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0E" w:rsidRPr="00C0289B" w:rsidRDefault="00E74F0E" w:rsidP="00E74F0E">
      <w:pPr>
        <w:jc w:val="center"/>
        <w:rPr>
          <w:b w:val="0"/>
          <w:color w:val="FF0000"/>
        </w:rPr>
      </w:pPr>
    </w:p>
    <w:p w:rsidR="00B167FC" w:rsidRDefault="00E74F0E" w:rsidP="00E74F0E">
      <w:pPr>
        <w:jc w:val="center"/>
      </w:pPr>
      <w:r w:rsidRPr="00B167FC">
        <w:t xml:space="preserve">Администрация сельского поселения </w:t>
      </w:r>
      <w:r w:rsidR="00B167FC" w:rsidRPr="00B167FC">
        <w:rPr>
          <w:spacing w:val="2"/>
        </w:rPr>
        <w:t>Кудашевский</w:t>
      </w:r>
      <w:r w:rsidRPr="00B167FC">
        <w:t xml:space="preserve"> сельсовет муниципального района Татышлинский район </w:t>
      </w:r>
    </w:p>
    <w:p w:rsidR="00E74F0E" w:rsidRPr="00B167FC" w:rsidRDefault="00E74F0E" w:rsidP="00E74F0E">
      <w:pPr>
        <w:jc w:val="center"/>
      </w:pPr>
      <w:r w:rsidRPr="00B167FC">
        <w:t>Республики Башкортостан</w:t>
      </w:r>
    </w:p>
    <w:p w:rsidR="00E74F0E" w:rsidRPr="00B167FC" w:rsidRDefault="00E74F0E" w:rsidP="00E74F0E">
      <w:pPr>
        <w:jc w:val="center"/>
      </w:pPr>
    </w:p>
    <w:p w:rsidR="00E74F0E" w:rsidRPr="00B167FC" w:rsidRDefault="00E74F0E" w:rsidP="00E74F0E">
      <w:pPr>
        <w:jc w:val="center"/>
      </w:pPr>
      <w:r w:rsidRPr="00B167FC">
        <w:t>ПОСТАНОВЛЕНИЕ</w:t>
      </w:r>
    </w:p>
    <w:p w:rsidR="00E74F0E" w:rsidRPr="00B167FC" w:rsidRDefault="00E74F0E" w:rsidP="00E74F0E">
      <w:pPr>
        <w:jc w:val="center"/>
      </w:pPr>
    </w:p>
    <w:p w:rsidR="00E74F0E" w:rsidRPr="00B167FC" w:rsidRDefault="00E74F0E" w:rsidP="00E74F0E">
      <w:pPr>
        <w:rPr>
          <w:color w:val="C00000"/>
        </w:rPr>
      </w:pPr>
      <w:r w:rsidRPr="00B167FC">
        <w:t xml:space="preserve">08 октября 2021 года </w:t>
      </w:r>
      <w:r w:rsidRPr="00B167FC">
        <w:tab/>
      </w:r>
      <w:r w:rsidRPr="00B167FC">
        <w:tab/>
      </w:r>
      <w:r w:rsidRPr="00B167FC">
        <w:tab/>
      </w:r>
      <w:r w:rsidRPr="00B167FC">
        <w:tab/>
      </w:r>
      <w:r w:rsidRPr="00B167FC">
        <w:tab/>
      </w:r>
      <w:r w:rsidRPr="00B167FC">
        <w:tab/>
      </w:r>
      <w:r w:rsidRPr="00B167FC">
        <w:tab/>
        <w:t xml:space="preserve">     № </w:t>
      </w:r>
    </w:p>
    <w:p w:rsidR="00E74F0E" w:rsidRPr="00C0289B" w:rsidRDefault="00E74F0E" w:rsidP="00E74F0E">
      <w:pPr>
        <w:ind w:firstLine="5245"/>
        <w:rPr>
          <w:b w:val="0"/>
        </w:rPr>
      </w:pPr>
    </w:p>
    <w:p w:rsidR="00E74F0E" w:rsidRPr="00B167FC" w:rsidRDefault="00E74F0E" w:rsidP="00B167FC">
      <w:pPr>
        <w:widowControl w:val="0"/>
        <w:tabs>
          <w:tab w:val="left" w:pos="567"/>
        </w:tabs>
        <w:jc w:val="center"/>
      </w:pPr>
      <w:r w:rsidRPr="00B167FC">
        <w:t>О внесении изменений и дополнений  в</w:t>
      </w:r>
      <w:r w:rsidR="00B167FC" w:rsidRPr="00B167FC">
        <w:t xml:space="preserve"> п</w:t>
      </w:r>
      <w:r w:rsidR="00B167FC">
        <w:t>остановление №15 от 25</w:t>
      </w:r>
      <w:r w:rsidRPr="00B167FC">
        <w:t xml:space="preserve">.04.2013г. «О </w:t>
      </w:r>
      <w:r w:rsidR="0023013D">
        <w:t xml:space="preserve">предоставлении </w:t>
      </w:r>
      <w:r w:rsidRPr="00B167FC">
        <w:t xml:space="preserve">гражданами, претендующими на </w:t>
      </w:r>
      <w:proofErr w:type="gramStart"/>
      <w:r w:rsidRPr="00B167FC">
        <w:t>замещение  должностей</w:t>
      </w:r>
      <w:proofErr w:type="gramEnd"/>
      <w:r w:rsidRPr="00B167FC">
        <w:t xml:space="preserve"> руководителей муниципальных учреждений и лицами, замещающими  данные должности,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супруги(супруга) и несовершеннолетних детей</w:t>
      </w:r>
      <w:r w:rsidR="00085982" w:rsidRPr="00B167FC">
        <w:t>»</w:t>
      </w:r>
    </w:p>
    <w:p w:rsidR="00E74F0E" w:rsidRPr="00C0289B" w:rsidRDefault="00E74F0E" w:rsidP="00E74F0E">
      <w:pPr>
        <w:widowControl w:val="0"/>
        <w:tabs>
          <w:tab w:val="left" w:pos="567"/>
        </w:tabs>
        <w:ind w:left="4253"/>
        <w:jc w:val="both"/>
        <w:rPr>
          <w:b w:val="0"/>
        </w:rPr>
      </w:pPr>
    </w:p>
    <w:p w:rsidR="00E74F0E" w:rsidRPr="00C0289B" w:rsidRDefault="00E74F0E" w:rsidP="00E74F0E">
      <w:pPr>
        <w:widowControl w:val="0"/>
        <w:tabs>
          <w:tab w:val="left" w:pos="567"/>
        </w:tabs>
        <w:ind w:left="4253"/>
        <w:jc w:val="both"/>
        <w:rPr>
          <w:b w:val="0"/>
        </w:rPr>
      </w:pPr>
      <w:r w:rsidRPr="00C0289B">
        <w:rPr>
          <w:b w:val="0"/>
        </w:rPr>
        <w:t xml:space="preserve"> </w:t>
      </w:r>
    </w:p>
    <w:p w:rsidR="00E74F0E" w:rsidRDefault="00E74F0E" w:rsidP="00B167FC">
      <w:pPr>
        <w:ind w:firstLine="567"/>
        <w:jc w:val="both"/>
      </w:pPr>
      <w:r w:rsidRPr="00B167FC">
        <w:rPr>
          <w:b w:val="0"/>
        </w:rPr>
        <w:t>В соответствии с ФЗ-№259 от 31.07.2020</w:t>
      </w:r>
      <w:r w:rsidR="0023013D">
        <w:rPr>
          <w:b w:val="0"/>
        </w:rPr>
        <w:t>.</w:t>
      </w:r>
      <w:r w:rsidRPr="00B167FC">
        <w:rPr>
          <w:b w:val="0"/>
        </w:rPr>
        <w:t xml:space="preserve"> «О цифровых финансовых активах, цифровой валюте, и о внесении изменений в отдельные законодательные акты Российской Федерации», Указом </w:t>
      </w:r>
      <w:r w:rsidR="0023013D">
        <w:rPr>
          <w:b w:val="0"/>
        </w:rPr>
        <w:t>П</w:t>
      </w:r>
      <w:r w:rsidRPr="00B167FC">
        <w:rPr>
          <w:b w:val="0"/>
        </w:rPr>
        <w:t>резидента РФ №778 от 10.12.2020г. «О мерах реализации отдельных положений Федерального закона</w:t>
      </w:r>
      <w:r w:rsidR="0061589E" w:rsidRPr="00B167FC">
        <w:rPr>
          <w:b w:val="0"/>
        </w:rPr>
        <w:t xml:space="preserve"> «О цифровых финансовых активах, цифровой валюте, и о внесении изменений в отдельные законодательные акты Российской Федерации»,</w:t>
      </w:r>
      <w:r w:rsidRPr="00B167FC">
        <w:rPr>
          <w:b w:val="0"/>
        </w:rPr>
        <w:t xml:space="preserve"> с протестом прокурора №</w:t>
      </w:r>
      <w:r w:rsidR="00C862CC" w:rsidRPr="00B167FC">
        <w:rPr>
          <w:b w:val="0"/>
        </w:rPr>
        <w:t>7-1-2021</w:t>
      </w:r>
      <w:r w:rsidRPr="00B167FC">
        <w:rPr>
          <w:b w:val="0"/>
        </w:rPr>
        <w:t xml:space="preserve"> от 28.0</w:t>
      </w:r>
      <w:r w:rsidR="00C862CC" w:rsidRPr="00B167FC">
        <w:rPr>
          <w:b w:val="0"/>
        </w:rPr>
        <w:t>9</w:t>
      </w:r>
      <w:r w:rsidRPr="00B167FC">
        <w:rPr>
          <w:b w:val="0"/>
        </w:rPr>
        <w:t>.20</w:t>
      </w:r>
      <w:r w:rsidR="00C862CC" w:rsidRPr="00B167FC">
        <w:rPr>
          <w:b w:val="0"/>
        </w:rPr>
        <w:t>21</w:t>
      </w:r>
      <w:r w:rsidRPr="00B167FC">
        <w:rPr>
          <w:b w:val="0"/>
        </w:rPr>
        <w:t xml:space="preserve">г., </w:t>
      </w:r>
      <w:r w:rsidR="00B167FC" w:rsidRPr="00B167FC">
        <w:t>постановляю</w:t>
      </w:r>
      <w:r w:rsidR="00B167FC">
        <w:t>:</w:t>
      </w:r>
    </w:p>
    <w:p w:rsidR="00B167FC" w:rsidRPr="00C0289B" w:rsidRDefault="00B167FC" w:rsidP="00B167FC">
      <w:pPr>
        <w:ind w:firstLine="567"/>
        <w:jc w:val="both"/>
        <w:rPr>
          <w:b w:val="0"/>
        </w:rPr>
      </w:pPr>
    </w:p>
    <w:p w:rsidR="0061589E" w:rsidRPr="00C0289B" w:rsidRDefault="0061589E" w:rsidP="00E74F0E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</w:rPr>
      </w:pPr>
      <w:r w:rsidRPr="00C0289B">
        <w:rPr>
          <w:b w:val="0"/>
        </w:rPr>
        <w:tab/>
      </w:r>
      <w:r w:rsidR="00C0289B">
        <w:rPr>
          <w:b w:val="0"/>
        </w:rPr>
        <w:t>1.</w:t>
      </w:r>
      <w:r w:rsidRPr="00C0289B">
        <w:rPr>
          <w:b w:val="0"/>
        </w:rPr>
        <w:t>Дополнить и внести следующие  изменения в Положение:</w:t>
      </w:r>
    </w:p>
    <w:p w:rsidR="00E4075B" w:rsidRPr="00B167FC" w:rsidRDefault="00E4075B" w:rsidP="007C7F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67FC">
        <w:rPr>
          <w:sz w:val="28"/>
          <w:szCs w:val="28"/>
        </w:rPr>
        <w:t xml:space="preserve">      </w:t>
      </w:r>
      <w:r w:rsidR="00E74F0E" w:rsidRPr="00B167FC">
        <w:rPr>
          <w:sz w:val="28"/>
          <w:szCs w:val="28"/>
        </w:rPr>
        <w:t>1.</w:t>
      </w:r>
      <w:r w:rsidR="00C0289B" w:rsidRPr="00B167FC">
        <w:rPr>
          <w:sz w:val="28"/>
          <w:szCs w:val="28"/>
        </w:rPr>
        <w:t>1</w:t>
      </w:r>
      <w:r w:rsidR="00E74F0E" w:rsidRPr="00B167FC">
        <w:rPr>
          <w:sz w:val="28"/>
          <w:szCs w:val="28"/>
        </w:rPr>
        <w:t xml:space="preserve"> </w:t>
      </w:r>
      <w:r w:rsidRPr="00B167FC">
        <w:rPr>
          <w:sz w:val="28"/>
          <w:szCs w:val="28"/>
        </w:rPr>
        <w:t xml:space="preserve"> </w:t>
      </w:r>
      <w:r w:rsidR="00B167FC">
        <w:rPr>
          <w:sz w:val="28"/>
          <w:szCs w:val="28"/>
        </w:rPr>
        <w:t xml:space="preserve">Пункт </w:t>
      </w:r>
      <w:r w:rsidR="0061589E" w:rsidRPr="00B167FC">
        <w:rPr>
          <w:sz w:val="28"/>
          <w:szCs w:val="28"/>
        </w:rPr>
        <w:t>2 читать в следующей редакции: «</w:t>
      </w:r>
      <w:r w:rsidRPr="00B167FC">
        <w:rPr>
          <w:sz w:val="28"/>
          <w:szCs w:val="28"/>
        </w:rPr>
        <w:t>О</w:t>
      </w:r>
      <w:r w:rsidR="0061589E" w:rsidRPr="00B167FC">
        <w:rPr>
          <w:sz w:val="28"/>
          <w:szCs w:val="28"/>
        </w:rPr>
        <w:t>бязанность предоставлять сведения о доходах, об имуществе, обязательствах имущественного характер, о принадлежащих им</w:t>
      </w:r>
      <w:r w:rsidR="00385BEF" w:rsidRPr="00B167FC">
        <w:rPr>
          <w:sz w:val="28"/>
          <w:szCs w:val="28"/>
        </w:rPr>
        <w:t xml:space="preserve">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hyperlink w:anchor="Par40" w:tooltip="                                УВЕДОМЛЕНИЕ" w:history="1">
        <w:r w:rsidR="00B167FC" w:rsidRPr="00B167FC">
          <w:rPr>
            <w:rStyle w:val="a3"/>
            <w:color w:val="auto"/>
            <w:sz w:val="28"/>
            <w:szCs w:val="28"/>
            <w:u w:val="none"/>
          </w:rPr>
          <w:t>приложению №</w:t>
        </w:r>
        <w:r w:rsidR="00385BEF" w:rsidRPr="00B167FC">
          <w:rPr>
            <w:rStyle w:val="a3"/>
            <w:color w:val="auto"/>
            <w:sz w:val="28"/>
            <w:szCs w:val="28"/>
            <w:u w:val="none"/>
          </w:rPr>
          <w:t xml:space="preserve"> 1</w:t>
        </w:r>
      </w:hyperlink>
      <w:r w:rsidR="00385BEF" w:rsidRPr="00B167FC">
        <w:rPr>
          <w:sz w:val="28"/>
          <w:szCs w:val="28"/>
        </w:rPr>
        <w:t xml:space="preserve"> Ук</w:t>
      </w:r>
      <w:r w:rsidR="0023013D">
        <w:rPr>
          <w:sz w:val="28"/>
          <w:szCs w:val="28"/>
        </w:rPr>
        <w:t xml:space="preserve">аза президента РФ №778 от 10 декабря </w:t>
      </w:r>
      <w:r w:rsidR="00385BEF" w:rsidRPr="00B167FC">
        <w:rPr>
          <w:sz w:val="28"/>
          <w:szCs w:val="28"/>
        </w:rPr>
        <w:t>2020г., возлагается на гражданина, претендующего  на замещение  должности руководителей муниципального учреждения и лица, замещающего  данную должность в соответствии со ст. 8 ФЗ от 25</w:t>
      </w:r>
      <w:r w:rsidR="0023013D">
        <w:rPr>
          <w:sz w:val="28"/>
          <w:szCs w:val="28"/>
        </w:rPr>
        <w:t xml:space="preserve"> декабря </w:t>
      </w:r>
      <w:r w:rsidR="00385BEF" w:rsidRPr="00B167FC">
        <w:rPr>
          <w:sz w:val="28"/>
          <w:szCs w:val="28"/>
        </w:rPr>
        <w:t>2008</w:t>
      </w:r>
      <w:r w:rsidR="0023013D">
        <w:rPr>
          <w:sz w:val="28"/>
          <w:szCs w:val="28"/>
        </w:rPr>
        <w:t xml:space="preserve"> </w:t>
      </w:r>
      <w:r w:rsidR="00385BEF" w:rsidRPr="00B167FC">
        <w:rPr>
          <w:sz w:val="28"/>
          <w:szCs w:val="28"/>
        </w:rPr>
        <w:t>г.</w:t>
      </w:r>
      <w:r w:rsidR="0023013D">
        <w:rPr>
          <w:sz w:val="28"/>
          <w:szCs w:val="28"/>
        </w:rPr>
        <w:t>»</w:t>
      </w:r>
    </w:p>
    <w:p w:rsidR="00B167FC" w:rsidRDefault="00C0289B" w:rsidP="00385BEF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4075B" w:rsidRPr="00C0289B">
        <w:rPr>
          <w:sz w:val="28"/>
          <w:szCs w:val="28"/>
        </w:rPr>
        <w:t>2.</w:t>
      </w:r>
      <w:r w:rsidR="0023013D">
        <w:rPr>
          <w:sz w:val="28"/>
          <w:szCs w:val="28"/>
        </w:rPr>
        <w:t xml:space="preserve"> </w:t>
      </w:r>
      <w:r w:rsidR="00E4075B" w:rsidRPr="00C0289B">
        <w:rPr>
          <w:sz w:val="28"/>
          <w:szCs w:val="28"/>
        </w:rPr>
        <w:t>Дополнить п</w:t>
      </w:r>
      <w:r w:rsidR="00B167FC">
        <w:rPr>
          <w:sz w:val="28"/>
          <w:szCs w:val="28"/>
        </w:rPr>
        <w:t>унктом</w:t>
      </w:r>
      <w:r w:rsidR="00E4075B" w:rsidRPr="00C0289B">
        <w:rPr>
          <w:sz w:val="28"/>
          <w:szCs w:val="28"/>
        </w:rPr>
        <w:t xml:space="preserve"> 17</w:t>
      </w:r>
      <w:r w:rsidR="00385BEF" w:rsidRPr="00C0289B">
        <w:rPr>
          <w:sz w:val="28"/>
          <w:szCs w:val="28"/>
        </w:rPr>
        <w:t xml:space="preserve">: </w:t>
      </w:r>
      <w:r w:rsidR="00E4075B" w:rsidRPr="00C0289B">
        <w:rPr>
          <w:sz w:val="28"/>
          <w:szCs w:val="28"/>
        </w:rPr>
        <w:t xml:space="preserve"> </w:t>
      </w:r>
    </w:p>
    <w:p w:rsidR="00E4075B" w:rsidRPr="00C0289B" w:rsidRDefault="00B167FC" w:rsidP="00385BE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67FC">
        <w:rPr>
          <w:sz w:val="28"/>
          <w:szCs w:val="28"/>
        </w:rPr>
        <w:t xml:space="preserve">«17. </w:t>
      </w:r>
      <w:r w:rsidR="00E4075B" w:rsidRPr="00B167FC">
        <w:rPr>
          <w:sz w:val="28"/>
          <w:szCs w:val="28"/>
        </w:rPr>
        <w:t xml:space="preserve">Запрещается </w:t>
      </w:r>
      <w:r w:rsidR="00385BEF" w:rsidRPr="00B167FC">
        <w:rPr>
          <w:sz w:val="28"/>
          <w:szCs w:val="28"/>
        </w:rPr>
        <w:t>лицам, замещающим (занимающим)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администраций,</w:t>
      </w:r>
      <w:r w:rsidR="00C0289B" w:rsidRPr="00B167FC">
        <w:rPr>
          <w:sz w:val="28"/>
          <w:szCs w:val="28"/>
        </w:rPr>
        <w:t xml:space="preserve"> </w:t>
      </w:r>
      <w:r w:rsidR="00E4075B" w:rsidRPr="00B167FC">
        <w:rPr>
          <w:sz w:val="28"/>
          <w:szCs w:val="28"/>
        </w:rPr>
        <w:t xml:space="preserve">открывать и </w:t>
      </w:r>
      <w:r w:rsidR="00E4075B" w:rsidRPr="00C0289B">
        <w:rPr>
          <w:sz w:val="28"/>
          <w:szCs w:val="28"/>
        </w:rPr>
        <w:lastRenderedPageBreak/>
        <w:t>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85BEF" w:rsidRPr="00C0289B">
        <w:rPr>
          <w:sz w:val="28"/>
          <w:szCs w:val="28"/>
        </w:rPr>
        <w:t>, в том числ</w:t>
      </w:r>
      <w:r w:rsidR="00C0289B" w:rsidRPr="00C0289B">
        <w:rPr>
          <w:sz w:val="28"/>
          <w:szCs w:val="28"/>
        </w:rPr>
        <w:t xml:space="preserve">е цифровой валютой, выпущенной </w:t>
      </w:r>
      <w:r w:rsidR="00385BEF" w:rsidRPr="00C0289B">
        <w:rPr>
          <w:sz w:val="28"/>
          <w:szCs w:val="28"/>
        </w:rPr>
        <w:t>с использованием доменных имен и сетевых адресов, находящихся в российской национальной доменной зоне</w:t>
      </w:r>
      <w:r w:rsidR="00C0289B" w:rsidRPr="00C0289B">
        <w:rPr>
          <w:sz w:val="28"/>
          <w:szCs w:val="28"/>
        </w:rPr>
        <w:t>, и (или) информационных систем, технические средства которых размещены на территории РФ и (или) комплексов программно-аппаратных средств, размещенных на территории Российской Федерации.</w:t>
      </w:r>
      <w:r>
        <w:rPr>
          <w:sz w:val="28"/>
          <w:szCs w:val="28"/>
        </w:rPr>
        <w:t>»</w:t>
      </w:r>
    </w:p>
    <w:p w:rsidR="00B167FC" w:rsidRDefault="00C0289B" w:rsidP="00E4075B">
      <w:pPr>
        <w:pStyle w:val="ConsPlusNormal"/>
        <w:spacing w:before="24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1.3. Д</w:t>
      </w:r>
      <w:r w:rsidR="00B167FC">
        <w:rPr>
          <w:sz w:val="28"/>
          <w:szCs w:val="28"/>
        </w:rPr>
        <w:t xml:space="preserve">ополнить пункт </w:t>
      </w:r>
      <w:r w:rsidRPr="00C0289B">
        <w:rPr>
          <w:sz w:val="28"/>
          <w:szCs w:val="28"/>
        </w:rPr>
        <w:t>18:</w:t>
      </w:r>
      <w:r w:rsidRPr="00C0289B">
        <w:rPr>
          <w:color w:val="FF0000"/>
          <w:sz w:val="28"/>
          <w:szCs w:val="28"/>
        </w:rPr>
        <w:t xml:space="preserve"> </w:t>
      </w:r>
    </w:p>
    <w:p w:rsidR="00C0289B" w:rsidRPr="00C0289B" w:rsidRDefault="00C0289B" w:rsidP="00E407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67FC">
        <w:rPr>
          <w:sz w:val="28"/>
          <w:szCs w:val="28"/>
        </w:rPr>
        <w:t xml:space="preserve">Лица, </w:t>
      </w:r>
      <w:bookmarkStart w:id="0" w:name="Par46"/>
      <w:bookmarkEnd w:id="0"/>
      <w:r w:rsidRPr="00C0289B">
        <w:rPr>
          <w:sz w:val="28"/>
          <w:szCs w:val="28"/>
        </w:rPr>
        <w:t>претендующие на замещение  должностей руководителей муниципальных учреждений и лица, замещающие  данные должности, обязаны до 01.04.2021г.  осуществить отчуждение цифровых финансовых активов, выпущенных в информационных системах, организованных в соответствии с иностранным правом</w:t>
      </w:r>
      <w:r>
        <w:rPr>
          <w:sz w:val="28"/>
          <w:szCs w:val="28"/>
        </w:rPr>
        <w:t>.</w:t>
      </w:r>
    </w:p>
    <w:p w:rsidR="00B167FC" w:rsidRDefault="00B167FC" w:rsidP="00E74F0E">
      <w:pPr>
        <w:tabs>
          <w:tab w:val="left" w:pos="851"/>
        </w:tabs>
        <w:autoSpaceDE w:val="0"/>
        <w:autoSpaceDN w:val="0"/>
        <w:adjustRightInd w:val="0"/>
        <w:jc w:val="both"/>
      </w:pPr>
      <w:bookmarkStart w:id="1" w:name="Par47"/>
      <w:bookmarkEnd w:id="1"/>
    </w:p>
    <w:p w:rsidR="00E74F0E" w:rsidRPr="00C0289B" w:rsidRDefault="00E74F0E" w:rsidP="00E74F0E">
      <w:pPr>
        <w:tabs>
          <w:tab w:val="left" w:pos="851"/>
        </w:tabs>
        <w:autoSpaceDE w:val="0"/>
        <w:autoSpaceDN w:val="0"/>
        <w:adjustRightInd w:val="0"/>
        <w:jc w:val="both"/>
      </w:pPr>
      <w:r w:rsidRPr="00C0289B">
        <w:t xml:space="preserve">2. </w:t>
      </w:r>
      <w:r w:rsidRPr="00C0289B">
        <w:tab/>
      </w:r>
      <w:r w:rsidRPr="00C0289B">
        <w:rPr>
          <w:b w:val="0"/>
        </w:rPr>
        <w:t>Контроль за исполнением настоящего постановления оставляю за собой.</w:t>
      </w:r>
      <w:r w:rsidRPr="00C0289B">
        <w:t xml:space="preserve"> </w:t>
      </w:r>
    </w:p>
    <w:p w:rsidR="00E74F0E" w:rsidRPr="00C0289B" w:rsidRDefault="00E74F0E" w:rsidP="00E74F0E">
      <w:pPr>
        <w:tabs>
          <w:tab w:val="num" w:pos="0"/>
        </w:tabs>
        <w:autoSpaceDE w:val="0"/>
        <w:autoSpaceDN w:val="0"/>
        <w:adjustRightInd w:val="0"/>
        <w:jc w:val="both"/>
        <w:rPr>
          <w:color w:val="800000"/>
        </w:rPr>
      </w:pPr>
    </w:p>
    <w:p w:rsidR="00E74F0E" w:rsidRPr="00C0289B" w:rsidRDefault="00E74F0E" w:rsidP="00E74F0E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</w:rPr>
      </w:pPr>
    </w:p>
    <w:p w:rsidR="00E74F0E" w:rsidRPr="00C0289B" w:rsidRDefault="00E74F0E" w:rsidP="00E74F0E">
      <w:pPr>
        <w:autoSpaceDE w:val="0"/>
        <w:autoSpaceDN w:val="0"/>
        <w:adjustRightInd w:val="0"/>
        <w:jc w:val="both"/>
        <w:rPr>
          <w:b w:val="0"/>
        </w:rPr>
      </w:pPr>
    </w:p>
    <w:p w:rsidR="00E74F0E" w:rsidRPr="00C0289B" w:rsidRDefault="00E74F0E" w:rsidP="00E74F0E">
      <w:pPr>
        <w:autoSpaceDE w:val="0"/>
        <w:autoSpaceDN w:val="0"/>
        <w:adjustRightInd w:val="0"/>
        <w:jc w:val="both"/>
        <w:rPr>
          <w:b w:val="0"/>
        </w:rPr>
      </w:pPr>
    </w:p>
    <w:p w:rsidR="00E74F0E" w:rsidRPr="00C0289B" w:rsidRDefault="00E74F0E" w:rsidP="00E74F0E">
      <w:pPr>
        <w:autoSpaceDE w:val="0"/>
        <w:autoSpaceDN w:val="0"/>
        <w:adjustRightInd w:val="0"/>
        <w:jc w:val="both"/>
        <w:rPr>
          <w:b w:val="0"/>
        </w:rPr>
      </w:pPr>
    </w:p>
    <w:p w:rsidR="00E74F0E" w:rsidRPr="00C0289B" w:rsidRDefault="00E74F0E" w:rsidP="00E74F0E">
      <w:pPr>
        <w:rPr>
          <w:b w:val="0"/>
        </w:rPr>
      </w:pPr>
      <w:r w:rsidRPr="00C0289B">
        <w:rPr>
          <w:b w:val="0"/>
        </w:rPr>
        <w:t>Глава сельского поселения</w:t>
      </w:r>
    </w:p>
    <w:p w:rsidR="00E74F0E" w:rsidRPr="00C0289B" w:rsidRDefault="00B167FC" w:rsidP="00E74F0E">
      <w:pPr>
        <w:rPr>
          <w:b w:val="0"/>
        </w:rPr>
      </w:pPr>
      <w:r>
        <w:rPr>
          <w:b w:val="0"/>
          <w:spacing w:val="2"/>
        </w:rPr>
        <w:t>Кудашевский</w:t>
      </w:r>
      <w:r w:rsidR="0023013D">
        <w:rPr>
          <w:b w:val="0"/>
        </w:rPr>
        <w:t xml:space="preserve"> сельсовет</w:t>
      </w:r>
      <w:r w:rsidR="00E74F0E" w:rsidRPr="00C0289B">
        <w:rPr>
          <w:b w:val="0"/>
        </w:rPr>
        <w:t xml:space="preserve">                                                     </w:t>
      </w:r>
      <w:proofErr w:type="spellStart"/>
      <w:r>
        <w:rPr>
          <w:b w:val="0"/>
        </w:rPr>
        <w:t>А.Ф.Габсалямов</w:t>
      </w:r>
      <w:proofErr w:type="spellEnd"/>
      <w:r w:rsidR="00E74F0E" w:rsidRPr="00C0289B">
        <w:rPr>
          <w:b w:val="0"/>
        </w:rPr>
        <w:t xml:space="preserve"> </w:t>
      </w:r>
    </w:p>
    <w:p w:rsidR="00E74F0E" w:rsidRDefault="00E74F0E" w:rsidP="00E74F0E">
      <w:pPr>
        <w:rPr>
          <w:b w:val="0"/>
        </w:rPr>
      </w:pPr>
    </w:p>
    <w:p w:rsidR="00B167FC" w:rsidRDefault="00B167FC" w:rsidP="00E74F0E">
      <w:pPr>
        <w:rPr>
          <w:b w:val="0"/>
        </w:rPr>
      </w:pPr>
    </w:p>
    <w:p w:rsidR="00B167FC" w:rsidRDefault="00B167FC" w:rsidP="00E74F0E">
      <w:pPr>
        <w:rPr>
          <w:b w:val="0"/>
        </w:rPr>
      </w:pPr>
    </w:p>
    <w:p w:rsidR="00B167FC" w:rsidRDefault="00B167FC" w:rsidP="00E74F0E">
      <w:pPr>
        <w:rPr>
          <w:b w:val="0"/>
        </w:rPr>
      </w:pPr>
    </w:p>
    <w:p w:rsidR="00B167FC" w:rsidRDefault="00B167FC" w:rsidP="00E74F0E">
      <w:pPr>
        <w:rPr>
          <w:b w:val="0"/>
        </w:rPr>
      </w:pPr>
    </w:p>
    <w:p w:rsidR="00B167FC" w:rsidRDefault="00B167FC">
      <w:pPr>
        <w:spacing w:after="200" w:line="276" w:lineRule="auto"/>
        <w:rPr>
          <w:b w:val="0"/>
        </w:rPr>
      </w:pPr>
      <w:r>
        <w:rPr>
          <w:b w:val="0"/>
        </w:rPr>
        <w:br w:type="page"/>
      </w:r>
    </w:p>
    <w:p w:rsidR="00B167FC" w:rsidRPr="00C0289B" w:rsidRDefault="00B167FC" w:rsidP="00E74F0E">
      <w:pPr>
        <w:rPr>
          <w:b w:val="0"/>
        </w:rPr>
      </w:pPr>
    </w:p>
    <w:p w:rsidR="00085982" w:rsidRDefault="00085982" w:rsidP="00085982"/>
    <w:p w:rsidR="00085982" w:rsidRDefault="00085982" w:rsidP="00085982">
      <w:pPr>
        <w:ind w:firstLine="5387"/>
        <w:rPr>
          <w:b w:val="0"/>
        </w:rPr>
      </w:pPr>
      <w:r>
        <w:t>Прокурору</w:t>
      </w:r>
    </w:p>
    <w:p w:rsidR="00085982" w:rsidRDefault="00085982" w:rsidP="00085982">
      <w:pPr>
        <w:rPr>
          <w:b w:val="0"/>
        </w:rPr>
      </w:pPr>
      <w:r>
        <w:t xml:space="preserve">                                                                             Татышлинского района РБ</w:t>
      </w:r>
    </w:p>
    <w:p w:rsidR="00085982" w:rsidRDefault="00085982" w:rsidP="00085982">
      <w:pPr>
        <w:ind w:firstLine="5387"/>
        <w:rPr>
          <w:b w:val="0"/>
        </w:rPr>
      </w:pPr>
      <w:r>
        <w:t>Советнику юстиции</w:t>
      </w:r>
    </w:p>
    <w:p w:rsidR="00085982" w:rsidRDefault="00085982" w:rsidP="00085982">
      <w:pPr>
        <w:ind w:firstLine="5387"/>
        <w:rPr>
          <w:b w:val="0"/>
        </w:rPr>
      </w:pPr>
      <w:proofErr w:type="spellStart"/>
      <w:r>
        <w:t>Ф.Ф.Янгуразову</w:t>
      </w:r>
      <w:proofErr w:type="spellEnd"/>
    </w:p>
    <w:p w:rsidR="00085982" w:rsidRDefault="00085982" w:rsidP="00085982">
      <w:pPr>
        <w:ind w:firstLine="5387"/>
        <w:rPr>
          <w:b w:val="0"/>
        </w:rPr>
      </w:pPr>
    </w:p>
    <w:p w:rsidR="00085982" w:rsidRDefault="00085982" w:rsidP="00085982">
      <w:pPr>
        <w:ind w:firstLine="5387"/>
        <w:rPr>
          <w:b w:val="0"/>
        </w:rPr>
      </w:pPr>
    </w:p>
    <w:p w:rsidR="00085982" w:rsidRDefault="00085982" w:rsidP="00085982">
      <w:pPr>
        <w:rPr>
          <w:b w:val="0"/>
        </w:rPr>
      </w:pPr>
      <w:r>
        <w:t>ОТВЕТ НА ПРОТЕСТ</w:t>
      </w:r>
    </w:p>
    <w:p w:rsidR="00085982" w:rsidRDefault="00085982" w:rsidP="00085982">
      <w:r>
        <w:t xml:space="preserve">ОТ </w:t>
      </w:r>
      <w:r>
        <w:rPr>
          <w:color w:val="FF0000"/>
        </w:rPr>
        <w:t>28.09.2021  № 7-1-2021</w:t>
      </w:r>
    </w:p>
    <w:p w:rsidR="00085982" w:rsidRDefault="00085982" w:rsidP="00085982">
      <w:pPr>
        <w:ind w:firstLine="4536"/>
      </w:pPr>
    </w:p>
    <w:p w:rsidR="00085982" w:rsidRPr="00C862CC" w:rsidRDefault="0074578A" w:rsidP="0074578A">
      <w:pPr>
        <w:widowControl w:val="0"/>
        <w:tabs>
          <w:tab w:val="left" w:pos="0"/>
        </w:tabs>
        <w:jc w:val="both"/>
        <w:rPr>
          <w:b w:val="0"/>
        </w:rPr>
      </w:pPr>
      <w:r>
        <w:rPr>
          <w:color w:val="FF0000"/>
        </w:rPr>
        <w:tab/>
      </w:r>
      <w:r w:rsidR="00085982" w:rsidRPr="0074578A">
        <w:rPr>
          <w:b w:val="0"/>
          <w:color w:val="FF0000"/>
        </w:rPr>
        <w:t>Администрацией</w:t>
      </w:r>
      <w:r w:rsidR="00085982" w:rsidRPr="0074578A">
        <w:rPr>
          <w:b w:val="0"/>
        </w:rPr>
        <w:t xml:space="preserve"> сельского поселения </w:t>
      </w:r>
      <w:r w:rsidR="00B167FC">
        <w:rPr>
          <w:b w:val="0"/>
        </w:rPr>
        <w:t>Кудашевский</w:t>
      </w:r>
      <w:r w:rsidR="00085982" w:rsidRPr="0074578A">
        <w:rPr>
          <w:b w:val="0"/>
        </w:rPr>
        <w:t xml:space="preserve">  сельсовет МР Татышлинский район Республики Башкортостан рассмотрен на оперативном совещании протест прокура</w:t>
      </w:r>
      <w:r w:rsidR="00B167FC">
        <w:rPr>
          <w:b w:val="0"/>
        </w:rPr>
        <w:t>туры района на Постановление №15</w:t>
      </w:r>
      <w:r w:rsidR="00085982" w:rsidRPr="0074578A">
        <w:rPr>
          <w:b w:val="0"/>
        </w:rPr>
        <w:t xml:space="preserve"> от </w:t>
      </w:r>
      <w:r w:rsidR="00B167FC">
        <w:rPr>
          <w:b w:val="0"/>
        </w:rPr>
        <w:t>25</w:t>
      </w:r>
      <w:r w:rsidR="00085982" w:rsidRPr="00C862CC">
        <w:rPr>
          <w:b w:val="0"/>
        </w:rPr>
        <w:t>.04.2013г.  «О предоставлении</w:t>
      </w:r>
      <w:r w:rsidR="00085982" w:rsidRPr="00C862CC">
        <w:rPr>
          <w:b w:val="0"/>
        </w:rPr>
        <w:tab/>
        <w:t xml:space="preserve">гражданами, претендующими на замещение должностей руководителей муниципальных учреждений и лицами, замещающими </w:t>
      </w:r>
      <w:bookmarkStart w:id="2" w:name="_GoBack"/>
      <w:bookmarkEnd w:id="2"/>
      <w:r w:rsidR="00085982" w:rsidRPr="00C862CC">
        <w:rPr>
          <w:b w:val="0"/>
        </w:rPr>
        <w:t>данные должности,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супруги(супруга) и несовершеннолетних детей»</w:t>
      </w:r>
      <w:r w:rsidRPr="00C862CC">
        <w:rPr>
          <w:b w:val="0"/>
        </w:rPr>
        <w:t xml:space="preserve"> </w:t>
      </w:r>
      <w:r w:rsidR="00085982" w:rsidRPr="00C862CC">
        <w:rPr>
          <w:b w:val="0"/>
        </w:rPr>
        <w:t>с участием представителя прокуратуры Татышлинского района РБ.</w:t>
      </w:r>
    </w:p>
    <w:p w:rsidR="00085982" w:rsidRPr="00C862CC" w:rsidRDefault="00085982" w:rsidP="0074578A">
      <w:pPr>
        <w:pStyle w:val="a4"/>
        <w:ind w:firstLine="708"/>
        <w:jc w:val="both"/>
        <w:rPr>
          <w:sz w:val="28"/>
          <w:szCs w:val="28"/>
        </w:rPr>
      </w:pPr>
      <w:r w:rsidRPr="00C862CC">
        <w:rPr>
          <w:sz w:val="28"/>
          <w:szCs w:val="28"/>
        </w:rPr>
        <w:t>Выявленные прокуратурой Татышлинского района РБ нарушения устранены.</w:t>
      </w:r>
    </w:p>
    <w:p w:rsidR="00085982" w:rsidRPr="00B167FC" w:rsidRDefault="00085982" w:rsidP="00085982">
      <w:pPr>
        <w:pStyle w:val="a4"/>
        <w:jc w:val="both"/>
        <w:rPr>
          <w:sz w:val="28"/>
          <w:szCs w:val="28"/>
        </w:rPr>
      </w:pPr>
      <w:r w:rsidRPr="00C862CC">
        <w:rPr>
          <w:sz w:val="28"/>
          <w:szCs w:val="28"/>
        </w:rPr>
        <w:t xml:space="preserve"> </w:t>
      </w:r>
      <w:r w:rsidR="0074578A" w:rsidRPr="00C862CC">
        <w:rPr>
          <w:sz w:val="28"/>
          <w:szCs w:val="28"/>
        </w:rPr>
        <w:tab/>
      </w:r>
      <w:r w:rsidRPr="00C862CC">
        <w:rPr>
          <w:sz w:val="28"/>
          <w:szCs w:val="28"/>
        </w:rPr>
        <w:t xml:space="preserve"> В целях недопущения впредь подобных фактов должностными лицами </w:t>
      </w:r>
      <w:r w:rsidRPr="00B167FC">
        <w:rPr>
          <w:sz w:val="28"/>
          <w:szCs w:val="28"/>
        </w:rPr>
        <w:t>Администрации</w:t>
      </w:r>
      <w:r w:rsidRPr="00C862CC">
        <w:rPr>
          <w:color w:val="FF0000"/>
          <w:sz w:val="28"/>
          <w:szCs w:val="28"/>
        </w:rPr>
        <w:t xml:space="preserve"> </w:t>
      </w:r>
      <w:r w:rsidRPr="00C862CC">
        <w:rPr>
          <w:sz w:val="28"/>
          <w:szCs w:val="28"/>
        </w:rPr>
        <w:t xml:space="preserve">сельского поселения </w:t>
      </w:r>
      <w:r w:rsidR="00B167FC">
        <w:rPr>
          <w:sz w:val="28"/>
          <w:szCs w:val="28"/>
        </w:rPr>
        <w:t>Кудашевский</w:t>
      </w:r>
      <w:r w:rsidRPr="00C862CC">
        <w:rPr>
          <w:sz w:val="28"/>
          <w:szCs w:val="28"/>
        </w:rPr>
        <w:t xml:space="preserve"> сельсовет муниципального района Татышлинский район Республики Башкортостан </w:t>
      </w:r>
      <w:r w:rsidRPr="00B167FC">
        <w:rPr>
          <w:sz w:val="28"/>
          <w:szCs w:val="28"/>
        </w:rPr>
        <w:t>доп</w:t>
      </w:r>
      <w:r w:rsidR="00C862CC" w:rsidRPr="00B167FC">
        <w:rPr>
          <w:sz w:val="28"/>
          <w:szCs w:val="28"/>
        </w:rPr>
        <w:t>олнительно изучены ФЗ-№259 от 31.07.2020</w:t>
      </w:r>
      <w:r w:rsidR="005A4109">
        <w:rPr>
          <w:sz w:val="28"/>
          <w:szCs w:val="28"/>
        </w:rPr>
        <w:t>.</w:t>
      </w:r>
      <w:r w:rsidR="00C862CC" w:rsidRPr="00B167FC">
        <w:rPr>
          <w:sz w:val="28"/>
          <w:szCs w:val="28"/>
        </w:rPr>
        <w:t xml:space="preserve"> «О цифровых финансовых активах, цифровой валюте, и о внесении изменений в отдельные законодательные акты Российской Федерации</w:t>
      </w:r>
      <w:proofErr w:type="gramStart"/>
      <w:r w:rsidR="00C862CC" w:rsidRPr="00B167FC">
        <w:rPr>
          <w:sz w:val="28"/>
          <w:szCs w:val="28"/>
        </w:rPr>
        <w:t>»,  №</w:t>
      </w:r>
      <w:proofErr w:type="gramEnd"/>
      <w:r w:rsidR="00C862CC" w:rsidRPr="00B167FC">
        <w:rPr>
          <w:sz w:val="28"/>
          <w:szCs w:val="28"/>
        </w:rPr>
        <w:t>273-ФЗ от 25.12.2008 «О противодействии коррупции», №79-ФЗ от 07.05.2013г., Указ президента РФ №778 от 10.12.2020г. «О мерах реализации отдельных положений Федерального закона «О цифровых финансовых активах, цифровой валюте, и о внесении изменений в отдельные законодательные акты Российской Федерации».</w:t>
      </w:r>
    </w:p>
    <w:p w:rsidR="00085982" w:rsidRPr="00C862CC" w:rsidRDefault="00085982" w:rsidP="00085982">
      <w:pPr>
        <w:ind w:firstLine="567"/>
        <w:jc w:val="both"/>
        <w:rPr>
          <w:b w:val="0"/>
        </w:rPr>
      </w:pPr>
    </w:p>
    <w:p w:rsidR="00085982" w:rsidRPr="00C862CC" w:rsidRDefault="00085982" w:rsidP="00085982">
      <w:pPr>
        <w:jc w:val="both"/>
        <w:rPr>
          <w:b w:val="0"/>
        </w:rPr>
      </w:pPr>
      <w:r w:rsidRPr="00C862CC">
        <w:rPr>
          <w:b w:val="0"/>
        </w:rPr>
        <w:t>Приложение: на       л.</w:t>
      </w:r>
    </w:p>
    <w:p w:rsidR="00085982" w:rsidRPr="00C862CC" w:rsidRDefault="00085982" w:rsidP="00085982">
      <w:pPr>
        <w:jc w:val="both"/>
        <w:rPr>
          <w:b w:val="0"/>
        </w:rPr>
      </w:pPr>
    </w:p>
    <w:p w:rsidR="00085982" w:rsidRPr="00C862CC" w:rsidRDefault="00085982" w:rsidP="00085982">
      <w:pPr>
        <w:jc w:val="both"/>
        <w:rPr>
          <w:b w:val="0"/>
        </w:rPr>
      </w:pPr>
    </w:p>
    <w:p w:rsidR="00085982" w:rsidRPr="00C862CC" w:rsidRDefault="00085982" w:rsidP="00085982">
      <w:pPr>
        <w:rPr>
          <w:b w:val="0"/>
        </w:rPr>
      </w:pPr>
      <w:r w:rsidRPr="00C862CC">
        <w:rPr>
          <w:b w:val="0"/>
        </w:rPr>
        <w:t xml:space="preserve">Глава СП </w:t>
      </w:r>
    </w:p>
    <w:p w:rsidR="00085982" w:rsidRPr="00C862CC" w:rsidRDefault="00B167FC" w:rsidP="00085982">
      <w:pPr>
        <w:rPr>
          <w:b w:val="0"/>
        </w:rPr>
      </w:pPr>
      <w:r>
        <w:rPr>
          <w:b w:val="0"/>
        </w:rPr>
        <w:t>Кудашевский</w:t>
      </w:r>
      <w:r w:rsidR="00085982" w:rsidRPr="00C862CC">
        <w:rPr>
          <w:b w:val="0"/>
        </w:rPr>
        <w:t xml:space="preserve"> сельсовет</w:t>
      </w:r>
    </w:p>
    <w:p w:rsidR="00085982" w:rsidRPr="00C862CC" w:rsidRDefault="00085982" w:rsidP="00085982">
      <w:pPr>
        <w:rPr>
          <w:b w:val="0"/>
        </w:rPr>
      </w:pPr>
      <w:r w:rsidRPr="00C862CC">
        <w:rPr>
          <w:b w:val="0"/>
        </w:rPr>
        <w:t xml:space="preserve">МР Татышлинский район РБ:                                            </w:t>
      </w:r>
      <w:proofErr w:type="spellStart"/>
      <w:r w:rsidR="00B167FC">
        <w:rPr>
          <w:b w:val="0"/>
        </w:rPr>
        <w:t>А.Ф.Габсалямов</w:t>
      </w:r>
      <w:proofErr w:type="spellEnd"/>
    </w:p>
    <w:p w:rsidR="00085982" w:rsidRPr="00C862CC" w:rsidRDefault="00085982" w:rsidP="00085982">
      <w:pPr>
        <w:rPr>
          <w:b w:val="0"/>
        </w:rPr>
      </w:pPr>
    </w:p>
    <w:p w:rsidR="00A3304A" w:rsidRPr="00C0289B" w:rsidRDefault="005A4109"/>
    <w:sectPr w:rsidR="00A3304A" w:rsidRPr="00C0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79"/>
    <w:rsid w:val="00085982"/>
    <w:rsid w:val="001E02E5"/>
    <w:rsid w:val="0023013D"/>
    <w:rsid w:val="00385BEF"/>
    <w:rsid w:val="004C1879"/>
    <w:rsid w:val="005A4109"/>
    <w:rsid w:val="0061589E"/>
    <w:rsid w:val="006E5A75"/>
    <w:rsid w:val="0074578A"/>
    <w:rsid w:val="007C7F07"/>
    <w:rsid w:val="00B167FC"/>
    <w:rsid w:val="00C0289B"/>
    <w:rsid w:val="00C862CC"/>
    <w:rsid w:val="00E4075B"/>
    <w:rsid w:val="00E7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81B7"/>
  <w15:docId w15:val="{0E58A638-94A5-46D7-9CDD-5AAD9063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0E"/>
    <w:pPr>
      <w:spacing w:after="0" w:line="240" w:lineRule="auto"/>
    </w:pPr>
    <w:rPr>
      <w:rFonts w:ascii="Times New Roman" w:eastAsia="Calibri" w:hAnsi="Times New Roman" w:cs="Times New Roman"/>
      <w:b/>
      <w:kern w:val="24"/>
      <w:position w:val="6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085982"/>
    <w:pPr>
      <w:spacing w:before="100" w:beforeAutospacing="1" w:after="100" w:afterAutospacing="1"/>
      <w:outlineLvl w:val="0"/>
    </w:pPr>
    <w:rPr>
      <w:rFonts w:eastAsia="Times New Roman"/>
      <w:bCs/>
      <w:kern w:val="36"/>
      <w:positio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7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5B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859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08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Азат</cp:lastModifiedBy>
  <cp:revision>7</cp:revision>
  <dcterms:created xsi:type="dcterms:W3CDTF">2021-10-08T10:17:00Z</dcterms:created>
  <dcterms:modified xsi:type="dcterms:W3CDTF">2021-10-19T04:41:00Z</dcterms:modified>
</cp:coreProperties>
</file>