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634D6" w14:textId="20AB593C" w:rsidR="00F37AD7" w:rsidRDefault="00E34BC4" w:rsidP="00E34BC4">
      <w:pPr>
        <w:pStyle w:val="normal32"/>
        <w:rPr>
          <w:rFonts w:ascii="Times New Roman" w:hAnsi="Times New Roman" w:cs="Times New Roman"/>
          <w:b/>
          <w:sz w:val="28"/>
          <w:szCs w:val="28"/>
        </w:rPr>
      </w:pPr>
      <w:r w:rsidRPr="00D236C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F37AD7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D236C8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6657E0">
        <w:rPr>
          <w:rFonts w:ascii="Times New Roman" w:hAnsi="Times New Roman" w:cs="Times New Roman"/>
          <w:b/>
          <w:sz w:val="28"/>
          <w:szCs w:val="28"/>
        </w:rPr>
        <w:t>Кудашевский</w:t>
      </w:r>
      <w:r w:rsidRPr="00D236C8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</w:p>
    <w:p w14:paraId="661F9004" w14:textId="0F0F73A0" w:rsidR="00E34BC4" w:rsidRPr="00F34A87" w:rsidRDefault="00F34A87" w:rsidP="00E34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A87">
        <w:rPr>
          <w:rFonts w:ascii="Times New Roman" w:hAnsi="Times New Roman" w:cs="Times New Roman"/>
          <w:b/>
          <w:sz w:val="28"/>
          <w:szCs w:val="28"/>
        </w:rPr>
        <w:t>двадцать восьмого созыва</w:t>
      </w:r>
    </w:p>
    <w:p w14:paraId="5ED38229" w14:textId="77777777" w:rsidR="00F34A87" w:rsidRPr="00895C6A" w:rsidRDefault="00F34A87" w:rsidP="00E34BC4">
      <w:pPr>
        <w:jc w:val="center"/>
        <w:rPr>
          <w:b/>
          <w:color w:val="FF0000"/>
        </w:rPr>
      </w:pPr>
    </w:p>
    <w:p w14:paraId="63E4D3C6" w14:textId="77777777" w:rsidR="00E34BC4" w:rsidRDefault="00E34BC4" w:rsidP="00E34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1D5E436" w14:textId="77777777" w:rsidR="00E34BC4" w:rsidRDefault="00E34BC4" w:rsidP="00E34BC4">
      <w:pPr>
        <w:pStyle w:val="1"/>
        <w:shd w:val="clear" w:color="auto" w:fill="auto"/>
        <w:spacing w:before="0"/>
        <w:ind w:left="180" w:firstLine="0"/>
        <w:rPr>
          <w:b/>
          <w:color w:val="22272F"/>
          <w:sz w:val="28"/>
          <w:szCs w:val="28"/>
          <w:lang w:bidi="ar-SA"/>
        </w:rPr>
      </w:pPr>
    </w:p>
    <w:p w14:paraId="17394587" w14:textId="02BD702F" w:rsidR="00E34BC4" w:rsidRPr="00F37AD7" w:rsidRDefault="00E34BC4" w:rsidP="00E34BC4">
      <w:pPr>
        <w:pStyle w:val="1"/>
        <w:shd w:val="clear" w:color="auto" w:fill="auto"/>
        <w:spacing w:before="0"/>
        <w:ind w:left="180" w:firstLine="0"/>
        <w:rPr>
          <w:b/>
          <w:color w:val="auto"/>
          <w:sz w:val="28"/>
          <w:szCs w:val="28"/>
          <w:lang w:bidi="ar-SA"/>
        </w:rPr>
      </w:pPr>
      <w:r w:rsidRPr="00F37AD7">
        <w:rPr>
          <w:b/>
          <w:color w:val="auto"/>
          <w:sz w:val="28"/>
          <w:szCs w:val="28"/>
          <w:lang w:bidi="ar-SA"/>
        </w:rPr>
        <w:t xml:space="preserve">Об утверждении Положения о порядке назначения и проведения собраний граждан, конференций граждан (собраний делегатов) в целях рассмотрения и обсуждения вопросов внесения инициативных проектов на территории </w:t>
      </w:r>
      <w:r w:rsidR="00F37AD7" w:rsidRPr="00F37AD7">
        <w:rPr>
          <w:b/>
          <w:color w:val="auto"/>
          <w:sz w:val="28"/>
          <w:szCs w:val="28"/>
          <w:lang w:bidi="ar-SA"/>
        </w:rPr>
        <w:t>Сельского</w:t>
      </w:r>
      <w:r w:rsidRPr="00F37AD7">
        <w:rPr>
          <w:b/>
          <w:color w:val="auto"/>
          <w:sz w:val="28"/>
          <w:szCs w:val="28"/>
          <w:lang w:bidi="ar-SA"/>
        </w:rPr>
        <w:t xml:space="preserve"> поселения </w:t>
      </w:r>
      <w:r w:rsidR="006657E0">
        <w:rPr>
          <w:b/>
          <w:color w:val="auto"/>
          <w:sz w:val="28"/>
          <w:szCs w:val="28"/>
          <w:lang w:bidi="ar-SA"/>
        </w:rPr>
        <w:t>Кудашевский</w:t>
      </w:r>
      <w:r w:rsidRPr="00F37AD7">
        <w:rPr>
          <w:b/>
          <w:color w:val="auto"/>
          <w:sz w:val="28"/>
          <w:szCs w:val="28"/>
          <w:lang w:bidi="ar-SA"/>
        </w:rPr>
        <w:t xml:space="preserve"> сельсовет муниципального района Татышлинский район </w:t>
      </w:r>
    </w:p>
    <w:p w14:paraId="049C1396" w14:textId="0B2D07FD" w:rsidR="00E34BC4" w:rsidRPr="00F37AD7" w:rsidRDefault="00E34BC4" w:rsidP="00E34BC4">
      <w:pPr>
        <w:pStyle w:val="1"/>
        <w:shd w:val="clear" w:color="auto" w:fill="auto"/>
        <w:spacing w:before="0"/>
        <w:ind w:left="180" w:firstLine="0"/>
        <w:rPr>
          <w:b/>
          <w:color w:val="auto"/>
          <w:sz w:val="28"/>
          <w:szCs w:val="28"/>
          <w:lang w:bidi="ar-SA"/>
        </w:rPr>
      </w:pPr>
      <w:r w:rsidRPr="00F37AD7">
        <w:rPr>
          <w:b/>
          <w:color w:val="auto"/>
          <w:sz w:val="28"/>
          <w:szCs w:val="28"/>
          <w:lang w:bidi="ar-SA"/>
        </w:rPr>
        <w:t>Республики Башкортостан</w:t>
      </w:r>
    </w:p>
    <w:p w14:paraId="1A105C39" w14:textId="77777777" w:rsidR="00F544C2" w:rsidRPr="00F37AD7" w:rsidRDefault="00F544C2" w:rsidP="00E34BC4">
      <w:pPr>
        <w:pStyle w:val="1"/>
        <w:shd w:val="clear" w:color="auto" w:fill="auto"/>
        <w:spacing w:before="0"/>
        <w:ind w:left="180" w:firstLine="0"/>
        <w:rPr>
          <w:color w:val="auto"/>
        </w:rPr>
      </w:pPr>
    </w:p>
    <w:p w14:paraId="68FAA2BE" w14:textId="05C6DDCC" w:rsidR="00E34BC4" w:rsidRPr="00F37AD7" w:rsidRDefault="00E34BC4" w:rsidP="00E34BC4">
      <w:pPr>
        <w:widowControl/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основании </w:t>
      </w:r>
      <w:hyperlink r:id="rId7" w:anchor="/document/186367/entry/29" w:history="1">
        <w:r w:rsidRPr="00F37AD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статей 29</w:t>
        </w:r>
      </w:hyperlink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30 Федерального закона от 06 октября 2003 года № 131-ФЗ «Об общих принципах организации местного самоуправления в Российской Федерации», в соответствии со </w:t>
      </w:r>
      <w:hyperlink r:id="rId8" w:anchor="/document/17715894/entry/12" w:history="1">
        <w:r w:rsidRPr="00F37AD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статьями 14, 15</w:t>
        </w:r>
      </w:hyperlink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</w:t>
      </w:r>
      <w:r w:rsidR="00F37AD7"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6657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Кудашевский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Татышлинский район Республики Башкортостан, Совет </w:t>
      </w:r>
      <w:r w:rsidR="00F37AD7"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6657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Кудашевский</w:t>
      </w:r>
      <w:r w:rsidR="00F37AD7"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Татышлинский район Республики Башкортостан</w:t>
      </w:r>
      <w:r w:rsidR="00F37AD7" w:rsidRPr="00F37AD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 xml:space="preserve"> </w:t>
      </w:r>
      <w:r w:rsidRPr="00F37AD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решил:</w:t>
      </w:r>
    </w:p>
    <w:p w14:paraId="7343A37A" w14:textId="24F57031" w:rsidR="00E34BC4" w:rsidRPr="00F37AD7" w:rsidRDefault="00E34BC4" w:rsidP="00E34BC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Утвердить </w:t>
      </w:r>
      <w:hyperlink r:id="rId9" w:anchor="/document/17770994/entry/1000" w:history="1">
        <w:r w:rsidRPr="00F37AD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Положение</w:t>
        </w:r>
      </w:hyperlink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порядке назначения и проведения собраний граждан, конференций граждан (собраний делегатов) в целях рассмотрения и обсуждения вопросов внесения инициативных проектов на территории </w:t>
      </w:r>
      <w:r w:rsidR="00F37AD7"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6657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Кудашевский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Татышлинский район Республики Башкортостан (приложение).</w:t>
      </w:r>
    </w:p>
    <w:p w14:paraId="04E36740" w14:textId="33B9C0B7" w:rsidR="00E34BC4" w:rsidRPr="00F37AD7" w:rsidRDefault="00E34BC4" w:rsidP="00E34BC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Разместить настоящее решение на информационном стенде и официальном сайте администрации </w:t>
      </w:r>
      <w:r w:rsidR="00F37AD7"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6657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Кудашевский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Татышлинский район Республики Башкортостан.</w:t>
      </w:r>
    </w:p>
    <w:p w14:paraId="22FCB355" w14:textId="00AEAF35" w:rsidR="00E34BC4" w:rsidRPr="00F37AD7" w:rsidRDefault="00E34BC4" w:rsidP="00E34BC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Pr="00F37A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Контроль за исполнением решения возложить на постоянную комиссию по социально-гуманитарным вопросам.</w:t>
      </w:r>
    </w:p>
    <w:p w14:paraId="53787661" w14:textId="77777777" w:rsidR="00E34BC4" w:rsidRPr="00F37AD7" w:rsidRDefault="00E34BC4" w:rsidP="00E34BC4">
      <w:pPr>
        <w:pStyle w:val="1"/>
        <w:shd w:val="clear" w:color="auto" w:fill="auto"/>
        <w:spacing w:before="0"/>
        <w:ind w:left="180" w:firstLine="0"/>
        <w:rPr>
          <w:color w:val="auto"/>
        </w:rPr>
      </w:pPr>
    </w:p>
    <w:p w14:paraId="4F625169" w14:textId="77777777" w:rsidR="00E34BC4" w:rsidRPr="00F37AD7" w:rsidRDefault="00E34BC4" w:rsidP="00E34BC4">
      <w:pPr>
        <w:pStyle w:val="1"/>
        <w:shd w:val="clear" w:color="auto" w:fill="auto"/>
        <w:spacing w:before="0"/>
        <w:ind w:left="180" w:firstLine="0"/>
        <w:rPr>
          <w:color w:val="auto"/>
        </w:rPr>
      </w:pPr>
    </w:p>
    <w:p w14:paraId="4D002821" w14:textId="77777777" w:rsidR="00F544C2" w:rsidRPr="00F37AD7" w:rsidRDefault="00F544C2" w:rsidP="00E34BC4">
      <w:pPr>
        <w:pStyle w:val="1"/>
        <w:shd w:val="clear" w:color="auto" w:fill="auto"/>
        <w:spacing w:before="0"/>
        <w:ind w:left="180" w:firstLine="0"/>
        <w:rPr>
          <w:color w:val="auto"/>
        </w:rPr>
      </w:pPr>
    </w:p>
    <w:p w14:paraId="2931E278" w14:textId="05047009" w:rsidR="00E34BC4" w:rsidRPr="00F37AD7" w:rsidRDefault="00E34BC4" w:rsidP="00E34BC4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  <w:r w:rsidRPr="00F37AD7">
        <w:rPr>
          <w:color w:val="auto"/>
          <w:sz w:val="28"/>
          <w:szCs w:val="28"/>
          <w:lang w:bidi="ar-SA"/>
        </w:rPr>
        <w:t xml:space="preserve">Глава </w:t>
      </w:r>
      <w:r w:rsidR="00F37AD7" w:rsidRPr="00F37AD7">
        <w:rPr>
          <w:color w:val="auto"/>
          <w:sz w:val="28"/>
          <w:szCs w:val="28"/>
          <w:lang w:bidi="ar-SA"/>
        </w:rPr>
        <w:t>Сельского</w:t>
      </w:r>
      <w:r w:rsidRPr="00F37AD7">
        <w:rPr>
          <w:color w:val="auto"/>
          <w:sz w:val="28"/>
          <w:szCs w:val="28"/>
          <w:lang w:bidi="ar-SA"/>
        </w:rPr>
        <w:t xml:space="preserve"> поселения                            </w:t>
      </w:r>
      <w:r w:rsidR="00F37AD7" w:rsidRPr="00F37AD7">
        <w:rPr>
          <w:color w:val="auto"/>
          <w:sz w:val="28"/>
          <w:szCs w:val="28"/>
          <w:lang w:bidi="ar-SA"/>
        </w:rPr>
        <w:t xml:space="preserve">      </w:t>
      </w:r>
      <w:r w:rsidRPr="00F37AD7">
        <w:rPr>
          <w:color w:val="auto"/>
          <w:sz w:val="28"/>
          <w:szCs w:val="28"/>
          <w:lang w:bidi="ar-SA"/>
        </w:rPr>
        <w:t xml:space="preserve">          </w:t>
      </w:r>
      <w:r w:rsidR="006657E0">
        <w:rPr>
          <w:color w:val="auto"/>
          <w:sz w:val="28"/>
          <w:szCs w:val="28"/>
          <w:lang w:bidi="ar-SA"/>
        </w:rPr>
        <w:t xml:space="preserve">         </w:t>
      </w:r>
      <w:proofErr w:type="spellStart"/>
      <w:r w:rsidR="006657E0">
        <w:rPr>
          <w:color w:val="auto"/>
          <w:sz w:val="28"/>
          <w:szCs w:val="28"/>
          <w:lang w:bidi="ar-SA"/>
        </w:rPr>
        <w:t>А.Ф.Габсалямов</w:t>
      </w:r>
      <w:proofErr w:type="spellEnd"/>
    </w:p>
    <w:p w14:paraId="287D43D1" w14:textId="77777777" w:rsidR="00E34BC4" w:rsidRPr="00F37AD7" w:rsidRDefault="00E34BC4" w:rsidP="00E34BC4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</w:p>
    <w:p w14:paraId="46D933DF" w14:textId="77777777" w:rsidR="00E34BC4" w:rsidRPr="00F37AD7" w:rsidRDefault="00E34BC4" w:rsidP="00E34BC4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</w:p>
    <w:p w14:paraId="15A7CD6D" w14:textId="77777777" w:rsidR="00E34BC4" w:rsidRPr="00F37AD7" w:rsidRDefault="00E34BC4" w:rsidP="00E34BC4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</w:p>
    <w:p w14:paraId="01C4011D" w14:textId="5DBC2287" w:rsidR="00E34BC4" w:rsidRPr="006657E0" w:rsidRDefault="006657E0" w:rsidP="00E34BC4">
      <w:pPr>
        <w:pStyle w:val="ConsPlusNormal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6657E0">
        <w:rPr>
          <w:rFonts w:ascii="Times New Roman" w:hAnsi="Times New Roman" w:cs="Times New Roman"/>
          <w:bCs/>
          <w:i/>
          <w:sz w:val="24"/>
          <w:szCs w:val="24"/>
        </w:rPr>
        <w:t>с.Верхнекудашево</w:t>
      </w:r>
      <w:proofErr w:type="spellEnd"/>
    </w:p>
    <w:p w14:paraId="576B54DB" w14:textId="01B6E5FC" w:rsidR="00E34BC4" w:rsidRPr="006657E0" w:rsidRDefault="006657E0" w:rsidP="00E34BC4">
      <w:pPr>
        <w:pStyle w:val="ConsPlusNormal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57E0">
        <w:rPr>
          <w:rFonts w:ascii="Times New Roman" w:hAnsi="Times New Roman" w:cs="Times New Roman"/>
          <w:bCs/>
          <w:i/>
          <w:sz w:val="24"/>
          <w:szCs w:val="24"/>
        </w:rPr>
        <w:t xml:space="preserve">______ </w:t>
      </w:r>
      <w:r w:rsidR="00F37AD7" w:rsidRPr="006657E0">
        <w:rPr>
          <w:rFonts w:ascii="Times New Roman" w:hAnsi="Times New Roman" w:cs="Times New Roman"/>
          <w:bCs/>
          <w:i/>
          <w:sz w:val="24"/>
          <w:szCs w:val="24"/>
        </w:rPr>
        <w:t>ок</w:t>
      </w:r>
      <w:r w:rsidR="00E34BC4" w:rsidRPr="006657E0">
        <w:rPr>
          <w:rFonts w:ascii="Times New Roman" w:hAnsi="Times New Roman" w:cs="Times New Roman"/>
          <w:bCs/>
          <w:i/>
          <w:sz w:val="24"/>
          <w:szCs w:val="24"/>
        </w:rPr>
        <w:t>тября 2021 г.</w:t>
      </w:r>
    </w:p>
    <w:p w14:paraId="4BA32C8D" w14:textId="63D717D5" w:rsidR="00E34BC4" w:rsidRPr="006657E0" w:rsidRDefault="006657E0" w:rsidP="00E34BC4">
      <w:pPr>
        <w:pStyle w:val="ConsPlusNormal"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57E0">
        <w:rPr>
          <w:rFonts w:ascii="Times New Roman" w:hAnsi="Times New Roman" w:cs="Times New Roman"/>
          <w:bCs/>
          <w:i/>
          <w:sz w:val="24"/>
          <w:szCs w:val="24"/>
        </w:rPr>
        <w:t>№ ______</w:t>
      </w:r>
    </w:p>
    <w:p w14:paraId="5BA71B1D" w14:textId="77777777" w:rsidR="00E34BC4" w:rsidRPr="00F37AD7" w:rsidRDefault="00E34BC4" w:rsidP="00E34BC4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</w:p>
    <w:p w14:paraId="34C81C6D" w14:textId="77777777" w:rsidR="00E34BC4" w:rsidRPr="00F37AD7" w:rsidRDefault="00E34BC4" w:rsidP="00E34BC4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</w:p>
    <w:p w14:paraId="57CCD3C7" w14:textId="77777777" w:rsidR="00E34BC4" w:rsidRPr="00F37AD7" w:rsidRDefault="00E34BC4" w:rsidP="00F544C2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</w:p>
    <w:p w14:paraId="48843615" w14:textId="236E1D3B" w:rsidR="00F544C2" w:rsidRPr="00F37AD7" w:rsidRDefault="00F544C2" w:rsidP="00F544C2">
      <w:pPr>
        <w:pStyle w:val="1"/>
        <w:shd w:val="clear" w:color="auto" w:fill="auto"/>
        <w:spacing w:before="0"/>
        <w:ind w:firstLine="0"/>
        <w:rPr>
          <w:color w:val="auto"/>
          <w:sz w:val="24"/>
          <w:szCs w:val="24"/>
          <w:lang w:bidi="ar-SA"/>
        </w:rPr>
      </w:pPr>
      <w:r w:rsidRPr="00F37AD7">
        <w:rPr>
          <w:color w:val="auto"/>
          <w:sz w:val="24"/>
          <w:szCs w:val="24"/>
          <w:lang w:bidi="ar-SA"/>
        </w:rPr>
        <w:t xml:space="preserve">                                         Приложение</w:t>
      </w:r>
    </w:p>
    <w:p w14:paraId="131B9574" w14:textId="7F68B849" w:rsidR="00F544C2" w:rsidRPr="00F37AD7" w:rsidRDefault="00F34A87" w:rsidP="00F544C2">
      <w:pPr>
        <w:pStyle w:val="1"/>
        <w:shd w:val="clear" w:color="auto" w:fill="auto"/>
        <w:spacing w:before="0"/>
        <w:ind w:firstLine="0"/>
        <w:jc w:val="right"/>
        <w:rPr>
          <w:color w:val="auto"/>
          <w:sz w:val="24"/>
          <w:szCs w:val="24"/>
          <w:lang w:bidi="ar-SA"/>
        </w:rPr>
      </w:pPr>
      <w:r>
        <w:rPr>
          <w:color w:val="auto"/>
          <w:sz w:val="24"/>
          <w:szCs w:val="24"/>
          <w:lang w:bidi="ar-SA"/>
        </w:rPr>
        <w:t xml:space="preserve">   </w:t>
      </w:r>
      <w:r w:rsidR="00F544C2" w:rsidRPr="00F37AD7">
        <w:rPr>
          <w:color w:val="auto"/>
          <w:sz w:val="24"/>
          <w:szCs w:val="24"/>
          <w:lang w:bidi="ar-SA"/>
        </w:rPr>
        <w:t xml:space="preserve">к решению Совета </w:t>
      </w:r>
      <w:r w:rsidR="00F37AD7" w:rsidRPr="00F37AD7">
        <w:rPr>
          <w:color w:val="auto"/>
          <w:sz w:val="24"/>
          <w:szCs w:val="24"/>
          <w:lang w:bidi="ar-SA"/>
        </w:rPr>
        <w:t>Сельского</w:t>
      </w:r>
      <w:r w:rsidR="00F544C2" w:rsidRPr="00F37AD7">
        <w:rPr>
          <w:color w:val="auto"/>
          <w:sz w:val="24"/>
          <w:szCs w:val="24"/>
          <w:lang w:bidi="ar-SA"/>
        </w:rPr>
        <w:t xml:space="preserve"> поселения</w:t>
      </w:r>
    </w:p>
    <w:p w14:paraId="21B4DE49" w14:textId="71FE51BC" w:rsidR="00F544C2" w:rsidRPr="00F37AD7" w:rsidRDefault="00F544C2" w:rsidP="00F544C2">
      <w:pPr>
        <w:pStyle w:val="1"/>
        <w:shd w:val="clear" w:color="auto" w:fill="auto"/>
        <w:spacing w:before="0"/>
        <w:ind w:firstLine="0"/>
        <w:rPr>
          <w:color w:val="auto"/>
          <w:sz w:val="24"/>
          <w:szCs w:val="24"/>
          <w:lang w:bidi="ar-SA"/>
        </w:rPr>
      </w:pPr>
      <w:r w:rsidRPr="00F37AD7">
        <w:rPr>
          <w:color w:val="auto"/>
          <w:sz w:val="24"/>
          <w:szCs w:val="24"/>
          <w:lang w:bidi="ar-SA"/>
        </w:rPr>
        <w:t xml:space="preserve">                                                                   </w:t>
      </w:r>
      <w:r w:rsidR="006657E0">
        <w:rPr>
          <w:color w:val="auto"/>
          <w:sz w:val="24"/>
          <w:szCs w:val="24"/>
          <w:lang w:bidi="ar-SA"/>
        </w:rPr>
        <w:t>Кудашевский</w:t>
      </w:r>
      <w:r w:rsidRPr="00F37AD7">
        <w:rPr>
          <w:color w:val="auto"/>
          <w:sz w:val="24"/>
          <w:szCs w:val="24"/>
          <w:lang w:bidi="ar-SA"/>
        </w:rPr>
        <w:t xml:space="preserve"> сельсовет МР</w:t>
      </w:r>
    </w:p>
    <w:p w14:paraId="1B3E5184" w14:textId="413DC6DB" w:rsidR="00F544C2" w:rsidRPr="00F37AD7" w:rsidRDefault="00F544C2" w:rsidP="00F544C2">
      <w:pPr>
        <w:pStyle w:val="1"/>
        <w:shd w:val="clear" w:color="auto" w:fill="auto"/>
        <w:spacing w:before="0"/>
        <w:ind w:firstLine="0"/>
        <w:rPr>
          <w:color w:val="auto"/>
          <w:sz w:val="24"/>
          <w:szCs w:val="24"/>
          <w:lang w:bidi="ar-SA"/>
        </w:rPr>
      </w:pPr>
      <w:r w:rsidRPr="00F37AD7">
        <w:rPr>
          <w:color w:val="auto"/>
          <w:sz w:val="24"/>
          <w:szCs w:val="24"/>
          <w:lang w:bidi="ar-SA"/>
        </w:rPr>
        <w:t xml:space="preserve">                                                             Татышлинский район РБ</w:t>
      </w:r>
    </w:p>
    <w:p w14:paraId="517E8752" w14:textId="2CBC19C5" w:rsidR="00F544C2" w:rsidRPr="00F37AD7" w:rsidRDefault="00F544C2" w:rsidP="00F544C2">
      <w:pPr>
        <w:pStyle w:val="1"/>
        <w:shd w:val="clear" w:color="auto" w:fill="auto"/>
        <w:spacing w:before="0"/>
        <w:ind w:firstLine="0"/>
        <w:rPr>
          <w:color w:val="auto"/>
          <w:sz w:val="24"/>
          <w:szCs w:val="24"/>
          <w:lang w:bidi="ar-SA"/>
        </w:rPr>
      </w:pPr>
      <w:r w:rsidRPr="00F37AD7">
        <w:rPr>
          <w:color w:val="auto"/>
          <w:sz w:val="24"/>
          <w:szCs w:val="24"/>
          <w:lang w:bidi="ar-SA"/>
        </w:rPr>
        <w:t xml:space="preserve">                                           </w:t>
      </w:r>
      <w:r w:rsidR="00246EE7">
        <w:rPr>
          <w:color w:val="auto"/>
          <w:sz w:val="24"/>
          <w:szCs w:val="24"/>
          <w:lang w:bidi="ar-SA"/>
        </w:rPr>
        <w:t xml:space="preserve">                            от ___</w:t>
      </w:r>
      <w:r w:rsidRPr="00F37AD7">
        <w:rPr>
          <w:color w:val="auto"/>
          <w:sz w:val="24"/>
          <w:szCs w:val="24"/>
          <w:lang w:bidi="ar-SA"/>
        </w:rPr>
        <w:t xml:space="preserve"> </w:t>
      </w:r>
      <w:r w:rsidR="00F37AD7" w:rsidRPr="00F37AD7">
        <w:rPr>
          <w:color w:val="auto"/>
          <w:sz w:val="24"/>
          <w:szCs w:val="24"/>
          <w:lang w:bidi="ar-SA"/>
        </w:rPr>
        <w:t>ок</w:t>
      </w:r>
      <w:r w:rsidR="00246EE7">
        <w:rPr>
          <w:color w:val="auto"/>
          <w:sz w:val="24"/>
          <w:szCs w:val="24"/>
          <w:lang w:bidi="ar-SA"/>
        </w:rPr>
        <w:t>тября 2021 г. № _____</w:t>
      </w:r>
      <w:bookmarkStart w:id="0" w:name="_GoBack"/>
      <w:bookmarkEnd w:id="0"/>
    </w:p>
    <w:p w14:paraId="67E55BD2" w14:textId="77777777" w:rsidR="00E34BC4" w:rsidRPr="00F37AD7" w:rsidRDefault="00E34BC4" w:rsidP="00E34BC4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</w:p>
    <w:p w14:paraId="5F88E7E2" w14:textId="77777777" w:rsidR="00E34BC4" w:rsidRPr="00F37AD7" w:rsidRDefault="00E34BC4" w:rsidP="00E34BC4">
      <w:pPr>
        <w:pStyle w:val="1"/>
        <w:shd w:val="clear" w:color="auto" w:fill="auto"/>
        <w:spacing w:before="0"/>
        <w:ind w:firstLine="0"/>
        <w:jc w:val="left"/>
        <w:rPr>
          <w:color w:val="auto"/>
          <w:sz w:val="28"/>
          <w:szCs w:val="28"/>
          <w:lang w:bidi="ar-SA"/>
        </w:rPr>
      </w:pPr>
    </w:p>
    <w:p w14:paraId="47361685" w14:textId="77777777" w:rsidR="006C37AD" w:rsidRPr="003C1EA0" w:rsidRDefault="006A1DA5">
      <w:pPr>
        <w:pStyle w:val="1"/>
        <w:shd w:val="clear" w:color="auto" w:fill="auto"/>
        <w:spacing w:before="0"/>
        <w:ind w:left="180" w:firstLine="0"/>
        <w:rPr>
          <w:color w:val="auto"/>
          <w:sz w:val="28"/>
          <w:szCs w:val="28"/>
        </w:rPr>
      </w:pPr>
      <w:r w:rsidRPr="003C1EA0">
        <w:rPr>
          <w:color w:val="auto"/>
          <w:sz w:val="28"/>
          <w:szCs w:val="28"/>
        </w:rPr>
        <w:t>ПОЛОЖЕНИЕ</w:t>
      </w:r>
      <w:r w:rsidR="00E70593" w:rsidRPr="003C1EA0">
        <w:rPr>
          <w:color w:val="auto"/>
          <w:sz w:val="28"/>
          <w:szCs w:val="28"/>
        </w:rPr>
        <w:t xml:space="preserve"> </w:t>
      </w:r>
      <w:r w:rsidRPr="003C1EA0">
        <w:rPr>
          <w:color w:val="auto"/>
          <w:sz w:val="28"/>
          <w:szCs w:val="28"/>
        </w:rPr>
        <w:t xml:space="preserve">О ПОРЯДКЕ НАЗНАЧЕНИЯ И ПРОВЕДЕНИЯ СОБРАНИЙ, КОНФЕРЕНЦИЙ ГРАЖДАН (СОБРАНИЙ ДЕЛЕГАТОВ) </w:t>
      </w:r>
    </w:p>
    <w:p w14:paraId="14BA9FF5" w14:textId="14A026DF" w:rsidR="00687442" w:rsidRPr="003C1EA0" w:rsidRDefault="006A1DA5" w:rsidP="006C37AD">
      <w:pPr>
        <w:pStyle w:val="1"/>
        <w:shd w:val="clear" w:color="auto" w:fill="auto"/>
        <w:spacing w:before="0"/>
        <w:ind w:left="180" w:firstLine="0"/>
        <w:rPr>
          <w:color w:val="auto"/>
          <w:sz w:val="28"/>
          <w:szCs w:val="28"/>
        </w:rPr>
      </w:pPr>
      <w:r w:rsidRPr="003C1EA0">
        <w:rPr>
          <w:color w:val="auto"/>
          <w:sz w:val="28"/>
          <w:szCs w:val="28"/>
        </w:rPr>
        <w:t>В ЦЕЛЯХ</w:t>
      </w:r>
      <w:r w:rsidR="006C37AD" w:rsidRPr="003C1EA0">
        <w:rPr>
          <w:color w:val="auto"/>
          <w:sz w:val="28"/>
          <w:szCs w:val="28"/>
        </w:rPr>
        <w:t xml:space="preserve"> </w:t>
      </w:r>
      <w:r w:rsidRPr="003C1EA0">
        <w:rPr>
          <w:color w:val="auto"/>
          <w:sz w:val="28"/>
          <w:szCs w:val="28"/>
        </w:rPr>
        <w:t>РАССМОТРЕНИЯ И ОБСУЖДЕНИЯ ВОПРОСОВ ВНЕСЕНИЯ ИНИЦИАТИВНЫХ ПРОЕКТОВ</w:t>
      </w:r>
    </w:p>
    <w:p w14:paraId="5EFFF39B" w14:textId="77777777" w:rsidR="006C37AD" w:rsidRPr="00F37AD7" w:rsidRDefault="006C37AD" w:rsidP="006C37AD">
      <w:pPr>
        <w:pStyle w:val="1"/>
        <w:shd w:val="clear" w:color="auto" w:fill="auto"/>
        <w:spacing w:before="0"/>
        <w:ind w:left="180" w:firstLine="0"/>
        <w:rPr>
          <w:color w:val="auto"/>
          <w:sz w:val="28"/>
          <w:szCs w:val="28"/>
        </w:rPr>
      </w:pPr>
    </w:p>
    <w:p w14:paraId="56973C64" w14:textId="77777777" w:rsidR="00687442" w:rsidRPr="00F37AD7" w:rsidRDefault="006A1DA5">
      <w:pPr>
        <w:pStyle w:val="1"/>
        <w:numPr>
          <w:ilvl w:val="0"/>
          <w:numId w:val="1"/>
        </w:numPr>
        <w:shd w:val="clear" w:color="auto" w:fill="auto"/>
        <w:tabs>
          <w:tab w:val="left" w:pos="3898"/>
        </w:tabs>
        <w:spacing w:before="0" w:after="261" w:line="260" w:lineRule="exact"/>
        <w:ind w:left="3540" w:firstLine="0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Общие положения</w:t>
      </w:r>
    </w:p>
    <w:p w14:paraId="7D9C61B0" w14:textId="46541E0A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/>
        <w:ind w:left="40" w:right="30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Настоящее Положение в соответствии с Конституцией Российской Федера</w:t>
      </w:r>
      <w:r w:rsidR="00E70593" w:rsidRPr="00F37AD7">
        <w:rPr>
          <w:color w:val="auto"/>
          <w:sz w:val="28"/>
          <w:szCs w:val="28"/>
        </w:rPr>
        <w:t>ции, Федеральным законом от 06.1</w:t>
      </w:r>
      <w:r w:rsidRPr="00F37AD7">
        <w:rPr>
          <w:color w:val="auto"/>
          <w:sz w:val="28"/>
          <w:szCs w:val="28"/>
        </w:rPr>
        <w:t xml:space="preserve">0.2003 </w:t>
      </w:r>
      <w:r w:rsidR="00E70593" w:rsidRPr="00F37AD7">
        <w:rPr>
          <w:color w:val="auto"/>
          <w:sz w:val="28"/>
          <w:szCs w:val="28"/>
        </w:rPr>
        <w:t xml:space="preserve">года </w:t>
      </w:r>
      <w:r w:rsidRPr="00F37AD7">
        <w:rPr>
          <w:color w:val="auto"/>
          <w:sz w:val="28"/>
          <w:szCs w:val="28"/>
        </w:rPr>
        <w:t>№ 131-Ф3</w:t>
      </w:r>
      <w:r w:rsidR="00E70593" w:rsidRPr="00F37AD7">
        <w:rPr>
          <w:color w:val="auto"/>
          <w:sz w:val="28"/>
          <w:szCs w:val="28"/>
        </w:rPr>
        <w:t xml:space="preserve"> «О</w:t>
      </w:r>
      <w:r w:rsidRPr="00F37AD7">
        <w:rPr>
          <w:color w:val="auto"/>
          <w:sz w:val="28"/>
          <w:szCs w:val="28"/>
        </w:rPr>
        <w:t>б общих принципах организации местного самоуправления в Российской</w:t>
      </w:r>
      <w:r w:rsidR="00E70593" w:rsidRPr="00F37AD7">
        <w:rPr>
          <w:color w:val="auto"/>
          <w:sz w:val="28"/>
          <w:szCs w:val="28"/>
        </w:rPr>
        <w:t xml:space="preserve">  </w:t>
      </w:r>
      <w:r w:rsidRPr="00F37AD7">
        <w:rPr>
          <w:color w:val="auto"/>
          <w:sz w:val="28"/>
          <w:szCs w:val="28"/>
        </w:rPr>
        <w:t>Федерации», Уставом</w:t>
      </w:r>
      <w:r w:rsidR="00406B0A" w:rsidRPr="00F37AD7">
        <w:rPr>
          <w:color w:val="auto"/>
          <w:sz w:val="28"/>
          <w:szCs w:val="28"/>
        </w:rPr>
        <w:t xml:space="preserve"> </w:t>
      </w:r>
      <w:bookmarkStart w:id="1" w:name="_Hlk82615606"/>
      <w:r w:rsidR="00406B0A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</w:t>
      </w:r>
      <w:bookmarkEnd w:id="1"/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в целях рассмотрения и обсуждения вопросов внесения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инициативных проектов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определяет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на территории</w:t>
      </w:r>
      <w:r w:rsidR="00C3283D" w:rsidRPr="00F37AD7">
        <w:rPr>
          <w:color w:val="auto"/>
          <w:sz w:val="28"/>
          <w:szCs w:val="28"/>
        </w:rPr>
        <w:t xml:space="preserve">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</w:t>
      </w:r>
      <w:r w:rsidR="00C3283D" w:rsidRPr="00F37AD7">
        <w:rPr>
          <w:i/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порядок</w:t>
      </w:r>
      <w:r w:rsidR="00F544C2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назначения и проведения, а также полномочия собраний и конференций граждан (далее - конференций), как одной из форм участия населения в осуществлении местного самоуправления.</w:t>
      </w:r>
    </w:p>
    <w:p w14:paraId="735C8F5A" w14:textId="7777777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/>
        <w:ind w:lef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В целях настоящего Положения:</w:t>
      </w:r>
    </w:p>
    <w:p w14:paraId="40F46E8D" w14:textId="47775734" w:rsidR="00687442" w:rsidRPr="00F37AD7" w:rsidRDefault="006A1DA5" w:rsidP="003C1EA0">
      <w:pPr>
        <w:pStyle w:val="1"/>
        <w:shd w:val="clear" w:color="auto" w:fill="auto"/>
        <w:spacing w:before="0"/>
        <w:ind w:left="40" w:right="30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под собранием понимается совместное обсуждение гражданами вопросов внесения инициативных проектов и их рассмотрения, проводимое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 xml:space="preserve">на части территории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Башкортостан;</w:t>
      </w:r>
    </w:p>
    <w:p w14:paraId="7C41DEA0" w14:textId="2245223D" w:rsidR="00687442" w:rsidRPr="00F37AD7" w:rsidRDefault="006A1DA5" w:rsidP="003C1EA0">
      <w:pPr>
        <w:pStyle w:val="1"/>
        <w:shd w:val="clear" w:color="auto" w:fill="auto"/>
        <w:spacing w:before="0"/>
        <w:ind w:left="40" w:right="300" w:firstLine="669"/>
        <w:jc w:val="both"/>
        <w:rPr>
          <w:i/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под конференцией понимается совместное обсуждение делегатами вопросов внесения инициативных проектов и их рассмотрения, проводимое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на части террит</w:t>
      </w:r>
      <w:r w:rsidR="00C3283D" w:rsidRPr="00F37AD7">
        <w:rPr>
          <w:color w:val="auto"/>
          <w:sz w:val="28"/>
          <w:szCs w:val="28"/>
        </w:rPr>
        <w:t>ории</w:t>
      </w:r>
      <w:r w:rsidR="00F544C2" w:rsidRPr="00F37AD7">
        <w:rPr>
          <w:color w:val="auto"/>
          <w:sz w:val="28"/>
          <w:szCs w:val="28"/>
        </w:rPr>
        <w:t xml:space="preserve">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</w:t>
      </w:r>
      <w:r w:rsidR="00C3283D" w:rsidRPr="00F37AD7">
        <w:rPr>
          <w:color w:val="auto"/>
          <w:sz w:val="28"/>
          <w:szCs w:val="28"/>
        </w:rPr>
        <w:t xml:space="preserve"> </w:t>
      </w:r>
      <w:r w:rsidR="00406B0A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</w:t>
      </w:r>
      <w:r w:rsidR="00C3283D" w:rsidRPr="00F37AD7">
        <w:rPr>
          <w:i/>
          <w:color w:val="auto"/>
          <w:sz w:val="28"/>
          <w:szCs w:val="28"/>
        </w:rPr>
        <w:t>;</w:t>
      </w:r>
    </w:p>
    <w:p w14:paraId="0606A44D" w14:textId="77777777" w:rsidR="00687442" w:rsidRPr="00F37AD7" w:rsidRDefault="006A1DA5" w:rsidP="003C1EA0">
      <w:pPr>
        <w:pStyle w:val="1"/>
        <w:shd w:val="clear" w:color="auto" w:fill="auto"/>
        <w:spacing w:before="0"/>
        <w:ind w:left="40" w:right="30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14:paraId="47D9E155" w14:textId="0240164B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/>
        <w:ind w:left="40" w:right="30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В собрании, конференции (собрании делегатов) имеют право принимать участие граждане, постоянно или преимущественно</w:t>
      </w:r>
      <w:r w:rsidR="00C3283D" w:rsidRPr="00F37AD7">
        <w:rPr>
          <w:color w:val="auto"/>
          <w:sz w:val="28"/>
          <w:szCs w:val="28"/>
        </w:rPr>
        <w:t xml:space="preserve"> проживающие на территории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</w:t>
      </w:r>
      <w:r w:rsidRPr="00F37AD7">
        <w:rPr>
          <w:color w:val="auto"/>
          <w:sz w:val="28"/>
          <w:szCs w:val="28"/>
        </w:rPr>
        <w:t>,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достигшие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шестнадцатилетнего возраста.</w:t>
      </w:r>
    </w:p>
    <w:p w14:paraId="0CA65F09" w14:textId="7F51DDA5" w:rsidR="00687442" w:rsidRPr="00F37AD7" w:rsidRDefault="006A1DA5" w:rsidP="003C1EA0">
      <w:pPr>
        <w:pStyle w:val="1"/>
        <w:shd w:val="clear" w:color="auto" w:fill="auto"/>
        <w:spacing w:before="0"/>
        <w:ind w:lef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Граждане Российской Федерации, не проживающие на территории</w:t>
      </w:r>
      <w:r w:rsidR="00C3283D" w:rsidRPr="00F37AD7">
        <w:rPr>
          <w:color w:val="auto"/>
          <w:sz w:val="28"/>
          <w:szCs w:val="28"/>
        </w:rPr>
        <w:t xml:space="preserve">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 xml:space="preserve">муниципального района </w:t>
      </w:r>
      <w:r w:rsidR="00406B0A" w:rsidRPr="00F37AD7">
        <w:rPr>
          <w:color w:val="auto"/>
          <w:sz w:val="28"/>
          <w:szCs w:val="28"/>
        </w:rPr>
        <w:lastRenderedPageBreak/>
        <w:t xml:space="preserve">Татышлинский район Республики Башкортостан, </w:t>
      </w:r>
      <w:r w:rsidRPr="00F37AD7">
        <w:rPr>
          <w:color w:val="auto"/>
          <w:sz w:val="28"/>
          <w:szCs w:val="28"/>
        </w:rPr>
        <w:t>но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14:paraId="659897FC" w14:textId="7777777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общественным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объединениям, политических и иных взглядов, рода и</w:t>
      </w:r>
      <w:r w:rsidR="00C3283D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характера занятий, времени проживания в данной местности и других подобных обстоятельств.</w:t>
      </w:r>
    </w:p>
    <w:p w14:paraId="2A0B95D6" w14:textId="7777777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14:paraId="197FECD0" w14:textId="5B42BAA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</w:t>
      </w:r>
      <w:r w:rsidR="00C523FB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конференции</w:t>
      </w:r>
      <w:r w:rsidR="00C523FB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 xml:space="preserve">в </w:t>
      </w:r>
      <w:r w:rsidR="00F544C2" w:rsidRPr="00F37AD7">
        <w:rPr>
          <w:color w:val="auto"/>
          <w:sz w:val="28"/>
          <w:szCs w:val="28"/>
        </w:rPr>
        <w:t xml:space="preserve">сельском поселении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</w:t>
      </w:r>
      <w:r w:rsidRPr="00F37AD7">
        <w:rPr>
          <w:color w:val="auto"/>
          <w:sz w:val="28"/>
          <w:szCs w:val="28"/>
        </w:rPr>
        <w:t>.</w:t>
      </w:r>
    </w:p>
    <w:p w14:paraId="5BACB8A2" w14:textId="4AF50A14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 w:after="288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</w:t>
      </w:r>
      <w:r w:rsidR="00C523FB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самоуправлении в</w:t>
      </w:r>
      <w:r w:rsidR="00C523FB" w:rsidRPr="00F37AD7">
        <w:rPr>
          <w:color w:val="auto"/>
          <w:sz w:val="28"/>
          <w:szCs w:val="28"/>
        </w:rPr>
        <w:t xml:space="preserve"> </w:t>
      </w:r>
      <w:r w:rsidR="00F544C2" w:rsidRPr="00F37AD7">
        <w:rPr>
          <w:color w:val="auto"/>
          <w:sz w:val="28"/>
          <w:szCs w:val="28"/>
        </w:rPr>
        <w:t xml:space="preserve">сельском поселении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</w:t>
      </w:r>
      <w:r w:rsidRPr="00F37AD7">
        <w:rPr>
          <w:color w:val="auto"/>
          <w:sz w:val="28"/>
          <w:szCs w:val="28"/>
        </w:rPr>
        <w:t xml:space="preserve"> и уставом соответствующего территориального общественного самоуправления.</w:t>
      </w:r>
    </w:p>
    <w:p w14:paraId="0C340D39" w14:textId="77777777" w:rsidR="00687442" w:rsidRPr="00F37AD7" w:rsidRDefault="006A1DA5" w:rsidP="003C1EA0">
      <w:pPr>
        <w:pStyle w:val="1"/>
        <w:numPr>
          <w:ilvl w:val="0"/>
          <w:numId w:val="1"/>
        </w:numPr>
        <w:shd w:val="clear" w:color="auto" w:fill="auto"/>
        <w:tabs>
          <w:tab w:val="left" w:pos="1686"/>
        </w:tabs>
        <w:spacing w:before="0" w:after="307" w:line="260" w:lineRule="exact"/>
        <w:ind w:left="1320" w:firstLine="0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Общие принципы проведения собраний, конференций</w:t>
      </w:r>
    </w:p>
    <w:p w14:paraId="43EC0C8A" w14:textId="7777777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Граждане участвуют в собраниях, конференциях лично.</w:t>
      </w:r>
    </w:p>
    <w:p w14:paraId="51A9D2E3" w14:textId="7777777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Участие в собраниях, конференциях является свободным и добровольным.</w:t>
      </w:r>
    </w:p>
    <w:p w14:paraId="7B0C369D" w14:textId="7777777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Принятие решения на собраниях, конференциях осуществляется в соответствии с порядком, определенным участниками собрания (конференции).</w:t>
      </w:r>
    </w:p>
    <w:p w14:paraId="1E98114F" w14:textId="7777777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Каждый гражданин, участвующий в собрании, конференции, имеет один голос.</w:t>
      </w:r>
    </w:p>
    <w:p w14:paraId="4ADCC94F" w14:textId="77777777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14:paraId="1323ABBA" w14:textId="02C9CCBE" w:rsidR="00687442" w:rsidRPr="00F37AD7" w:rsidRDefault="006A1DA5" w:rsidP="003C1EA0">
      <w:pPr>
        <w:pStyle w:val="1"/>
        <w:numPr>
          <w:ilvl w:val="1"/>
          <w:numId w:val="1"/>
        </w:numPr>
        <w:shd w:val="clear" w:color="auto" w:fill="auto"/>
        <w:spacing w:before="0" w:after="291" w:line="324" w:lineRule="exact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В собраниях, конференциях граждан могут принимать участие </w:t>
      </w:r>
      <w:r w:rsidRPr="00F37AD7">
        <w:rPr>
          <w:color w:val="auto"/>
          <w:sz w:val="28"/>
          <w:szCs w:val="28"/>
        </w:rPr>
        <w:lastRenderedPageBreak/>
        <w:t>должностные лица органов местного самоуправления, а также представители</w:t>
      </w:r>
      <w:r w:rsidR="00C523FB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организаций, расположенных на территории</w:t>
      </w:r>
      <w:r w:rsidR="00F544C2" w:rsidRPr="00F37AD7">
        <w:rPr>
          <w:color w:val="auto"/>
          <w:sz w:val="28"/>
          <w:szCs w:val="28"/>
        </w:rPr>
        <w:t xml:space="preserve">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</w:t>
      </w:r>
      <w:r w:rsidRPr="00F37AD7">
        <w:rPr>
          <w:color w:val="auto"/>
          <w:sz w:val="28"/>
          <w:szCs w:val="28"/>
        </w:rPr>
        <w:t xml:space="preserve"> </w:t>
      </w:r>
      <w:r w:rsidR="00406B0A" w:rsidRPr="00F37AD7">
        <w:rPr>
          <w:color w:val="auto"/>
          <w:sz w:val="28"/>
          <w:szCs w:val="28"/>
        </w:rPr>
        <w:t xml:space="preserve">муниципального района Татышлинский район Республики Башкортостан </w:t>
      </w:r>
      <w:r w:rsidRPr="00F37AD7">
        <w:rPr>
          <w:color w:val="auto"/>
          <w:sz w:val="28"/>
          <w:szCs w:val="28"/>
        </w:rPr>
        <w:t>органов территориального общественного самоуправления и средств массовой информации (далее - заинтересованные лица).</w:t>
      </w:r>
    </w:p>
    <w:p w14:paraId="5A7FB1BF" w14:textId="77777777" w:rsidR="00687442" w:rsidRPr="00F37AD7" w:rsidRDefault="006A1DA5" w:rsidP="00C3283D">
      <w:pPr>
        <w:pStyle w:val="1"/>
        <w:numPr>
          <w:ilvl w:val="0"/>
          <w:numId w:val="1"/>
        </w:numPr>
        <w:shd w:val="clear" w:color="auto" w:fill="auto"/>
        <w:tabs>
          <w:tab w:val="left" w:pos="669"/>
        </w:tabs>
        <w:spacing w:before="0" w:after="293" w:line="260" w:lineRule="exact"/>
        <w:ind w:left="30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Инициатива проведения и порядок назначения собраний, конференций</w:t>
      </w:r>
    </w:p>
    <w:p w14:paraId="6FD2C88C" w14:textId="76D51AB9" w:rsidR="00C523FB" w:rsidRPr="00F37AD7" w:rsidRDefault="00C523FB" w:rsidP="00C523FB">
      <w:pPr>
        <w:pStyle w:val="1"/>
        <w:shd w:val="clear" w:color="auto" w:fill="auto"/>
        <w:tabs>
          <w:tab w:val="left" w:leader="underscore" w:pos="3286"/>
        </w:tabs>
        <w:spacing w:before="0" w:line="324" w:lineRule="exact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3.1. </w:t>
      </w:r>
      <w:r w:rsidR="006A1DA5" w:rsidRPr="00F37AD7">
        <w:rPr>
          <w:color w:val="auto"/>
          <w:sz w:val="28"/>
          <w:szCs w:val="28"/>
        </w:rPr>
        <w:t xml:space="preserve">Собрание, конференция проводятся по инициативе населения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Башкортостан.</w:t>
      </w:r>
    </w:p>
    <w:p w14:paraId="04648CBD" w14:textId="77777777" w:rsidR="00687442" w:rsidRPr="00F37AD7" w:rsidRDefault="006A1DA5" w:rsidP="00C523FB">
      <w:pPr>
        <w:pStyle w:val="1"/>
        <w:shd w:val="clear" w:color="auto" w:fill="auto"/>
        <w:tabs>
          <w:tab w:val="left" w:leader="underscore" w:pos="3286"/>
        </w:tabs>
        <w:spacing w:before="0" w:line="324" w:lineRule="exact"/>
        <w:ind w:left="6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Инициатором проведения собраний, конференций от имени населения может выступать инициативная группа.</w:t>
      </w:r>
    </w:p>
    <w:p w14:paraId="2077D51A" w14:textId="77777777" w:rsidR="00687442" w:rsidRPr="00F37AD7" w:rsidRDefault="006A1DA5" w:rsidP="00C3283D">
      <w:pPr>
        <w:pStyle w:val="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Инициатива населения о проведении собрания, конференции граждан оформляется протоколом собрания инициативной группы, выдвинувшей инициативу.</w:t>
      </w:r>
    </w:p>
    <w:p w14:paraId="303700E4" w14:textId="77777777" w:rsidR="00687442" w:rsidRPr="00F37AD7" w:rsidRDefault="006A1DA5" w:rsidP="00C3283D">
      <w:pPr>
        <w:pStyle w:val="1"/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Протокол собрания инициативной группы должен содержать следующие данные:</w:t>
      </w:r>
    </w:p>
    <w:p w14:paraId="4929F861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инициативный проект (проекты), который (которые) предлагается обсудить;</w:t>
      </w:r>
    </w:p>
    <w:p w14:paraId="6A2A7B00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территория проведения собрания, конференции;</w:t>
      </w:r>
    </w:p>
    <w:p w14:paraId="7ABDA010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время, дату и место проведения собрания, конференции;</w:t>
      </w:r>
    </w:p>
    <w:p w14:paraId="57B289AF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количество граждан, имеющих право на участие в собрании, конференции;</w:t>
      </w:r>
    </w:p>
    <w:p w14:paraId="7758F2C9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14:paraId="2A66FEA9" w14:textId="77777777" w:rsidR="00687442" w:rsidRPr="00F37AD7" w:rsidRDefault="006A1DA5" w:rsidP="007704D8">
      <w:pPr>
        <w:pStyle w:val="1"/>
        <w:numPr>
          <w:ilvl w:val="0"/>
          <w:numId w:val="3"/>
        </w:numPr>
        <w:shd w:val="clear" w:color="auto" w:fill="auto"/>
        <w:spacing w:before="0"/>
        <w:ind w:left="3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информацию, предусмотренную частью 3 статьи 26.1 Федерального закона от 06.10.2003 </w:t>
      </w:r>
      <w:r w:rsidR="007704D8" w:rsidRPr="00F37AD7">
        <w:rPr>
          <w:color w:val="auto"/>
          <w:sz w:val="28"/>
          <w:szCs w:val="28"/>
        </w:rPr>
        <w:t xml:space="preserve">года </w:t>
      </w:r>
      <w:r w:rsidRPr="00F37AD7">
        <w:rPr>
          <w:color w:val="auto"/>
          <w:sz w:val="28"/>
          <w:szCs w:val="28"/>
        </w:rPr>
        <w:t>№ 131-ФЗ «Об общих принципах организации местного</w:t>
      </w:r>
      <w:r w:rsidR="007704D8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самоуправления в Российской Федерации».</w:t>
      </w:r>
    </w:p>
    <w:p w14:paraId="4C4453C3" w14:textId="0885B37D" w:rsidR="00687442" w:rsidRPr="00F37AD7" w:rsidRDefault="006A1DA5" w:rsidP="00C3283D">
      <w:pPr>
        <w:pStyle w:val="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i/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При выдвижении инициативы о проведении собрания, конференции инициативная группа направляет обращение в</w:t>
      </w:r>
      <w:r w:rsidR="007704D8" w:rsidRPr="00F37AD7">
        <w:rPr>
          <w:color w:val="auto"/>
          <w:sz w:val="28"/>
          <w:szCs w:val="28"/>
        </w:rPr>
        <w:t xml:space="preserve"> </w:t>
      </w:r>
      <w:r w:rsidR="00F544C2" w:rsidRPr="00F37AD7">
        <w:rPr>
          <w:color w:val="auto"/>
          <w:sz w:val="28"/>
          <w:szCs w:val="28"/>
        </w:rPr>
        <w:t xml:space="preserve">Совет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>муниципальн</w:t>
      </w:r>
      <w:r w:rsidR="00CE799F" w:rsidRPr="00F37AD7">
        <w:rPr>
          <w:color w:val="auto"/>
          <w:sz w:val="28"/>
          <w:szCs w:val="28"/>
        </w:rPr>
        <w:t>ом</w:t>
      </w:r>
      <w:r w:rsidR="00406B0A" w:rsidRPr="00F37AD7">
        <w:rPr>
          <w:color w:val="auto"/>
          <w:sz w:val="28"/>
          <w:szCs w:val="28"/>
        </w:rPr>
        <w:t xml:space="preserve"> район</w:t>
      </w:r>
      <w:r w:rsidR="00CE799F" w:rsidRPr="00F37AD7">
        <w:rPr>
          <w:color w:val="auto"/>
          <w:sz w:val="28"/>
          <w:szCs w:val="28"/>
        </w:rPr>
        <w:t>е</w:t>
      </w:r>
      <w:r w:rsidR="00406B0A" w:rsidRPr="00F37AD7">
        <w:rPr>
          <w:color w:val="auto"/>
          <w:sz w:val="28"/>
          <w:szCs w:val="28"/>
        </w:rPr>
        <w:t xml:space="preserve"> Татышлинский район Республики Башкортостан</w:t>
      </w:r>
      <w:r w:rsidRPr="00F37AD7">
        <w:rPr>
          <w:i/>
          <w:color w:val="auto"/>
          <w:sz w:val="28"/>
          <w:szCs w:val="28"/>
        </w:rPr>
        <w:t>.</w:t>
      </w:r>
    </w:p>
    <w:p w14:paraId="744E4CC8" w14:textId="77777777" w:rsidR="00687442" w:rsidRPr="00F37AD7" w:rsidRDefault="006A1DA5" w:rsidP="00C3283D">
      <w:pPr>
        <w:pStyle w:val="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14:paraId="7AE498E7" w14:textId="13AC7007" w:rsidR="00687442" w:rsidRPr="00F37AD7" w:rsidRDefault="006A1DA5" w:rsidP="000722A7">
      <w:pPr>
        <w:pStyle w:val="1"/>
        <w:shd w:val="clear" w:color="auto" w:fill="auto"/>
        <w:spacing w:before="0"/>
        <w:ind w:lef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Вопрос о назначении собрания, конференции рассматривается на</w:t>
      </w:r>
      <w:r w:rsidR="000722A7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очередном заседании</w:t>
      </w:r>
      <w:r w:rsidR="00406B0A" w:rsidRPr="00F37AD7">
        <w:rPr>
          <w:color w:val="auto"/>
          <w:sz w:val="28"/>
          <w:szCs w:val="28"/>
        </w:rPr>
        <w:t xml:space="preserve"> Совета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t xml:space="preserve">муниципального района Татышлинский район Республики Башкортостан </w:t>
      </w:r>
      <w:r w:rsidRPr="00F37AD7">
        <w:rPr>
          <w:color w:val="auto"/>
          <w:sz w:val="28"/>
          <w:szCs w:val="28"/>
        </w:rPr>
        <w:t>в соответствии с его регламентом.</w:t>
      </w:r>
    </w:p>
    <w:p w14:paraId="2ECAC6B0" w14:textId="13A52C04" w:rsidR="00687442" w:rsidRPr="00F37AD7" w:rsidRDefault="000722A7" w:rsidP="000722A7">
      <w:pPr>
        <w:pStyle w:val="1"/>
        <w:shd w:val="clear" w:color="auto" w:fill="auto"/>
        <w:tabs>
          <w:tab w:val="right" w:leader="underscore" w:pos="5973"/>
          <w:tab w:val="left" w:pos="61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3.5. </w:t>
      </w:r>
      <w:r w:rsidR="00406B0A" w:rsidRPr="00F37AD7">
        <w:rPr>
          <w:color w:val="auto"/>
          <w:sz w:val="28"/>
          <w:szCs w:val="28"/>
        </w:rPr>
        <w:t xml:space="preserve">Совет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406B0A" w:rsidRPr="00F37AD7">
        <w:rPr>
          <w:color w:val="auto"/>
          <w:sz w:val="28"/>
          <w:szCs w:val="28"/>
        </w:rPr>
        <w:lastRenderedPageBreak/>
        <w:t>муниципального района Татышлинский район Республики Башкортостан</w:t>
      </w:r>
      <w:r w:rsidR="006A1DA5" w:rsidRPr="00F37AD7">
        <w:rPr>
          <w:color w:val="auto"/>
          <w:sz w:val="28"/>
          <w:szCs w:val="28"/>
        </w:rPr>
        <w:t xml:space="preserve"> вправе отказать инициативной группе в назначении собрания, конференции. Основанием для отказа является нарушение инициативной группой федеральных законов, законов Республики Башкортостан, устав</w:t>
      </w:r>
      <w:r w:rsidRPr="00F37AD7">
        <w:rPr>
          <w:color w:val="auto"/>
          <w:sz w:val="28"/>
          <w:szCs w:val="28"/>
        </w:rPr>
        <w:t xml:space="preserve">а и нормативных правовых актов </w:t>
      </w:r>
      <w:r w:rsidR="00F544C2" w:rsidRPr="00F37AD7">
        <w:rPr>
          <w:color w:val="auto"/>
          <w:sz w:val="28"/>
          <w:szCs w:val="28"/>
        </w:rPr>
        <w:t xml:space="preserve">Совета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CE799F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Башкортостан.</w:t>
      </w:r>
    </w:p>
    <w:p w14:paraId="34350FA7" w14:textId="77777777" w:rsidR="000722A7" w:rsidRPr="00F37AD7" w:rsidRDefault="006A1DA5" w:rsidP="000722A7">
      <w:pPr>
        <w:pStyle w:val="1"/>
        <w:numPr>
          <w:ilvl w:val="0"/>
          <w:numId w:val="5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Подготовку и проведение собраний, конференций осуществляет инициативная группа.</w:t>
      </w:r>
    </w:p>
    <w:p w14:paraId="72A6389B" w14:textId="19B80CCD" w:rsidR="00687442" w:rsidRPr="00F37AD7" w:rsidRDefault="000722A7" w:rsidP="000722A7">
      <w:pPr>
        <w:pStyle w:val="1"/>
        <w:numPr>
          <w:ilvl w:val="0"/>
          <w:numId w:val="5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В решении </w:t>
      </w:r>
      <w:r w:rsidR="00CE799F" w:rsidRPr="00F37AD7">
        <w:rPr>
          <w:color w:val="auto"/>
          <w:sz w:val="28"/>
          <w:szCs w:val="28"/>
        </w:rPr>
        <w:t xml:space="preserve">Совета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CE799F" w:rsidRPr="00F37AD7">
        <w:rPr>
          <w:color w:val="auto"/>
          <w:sz w:val="28"/>
          <w:szCs w:val="28"/>
        </w:rPr>
        <w:t xml:space="preserve">муниципального района Татышлинский район Республики Башкортостан </w:t>
      </w:r>
      <w:r w:rsidR="006A1DA5" w:rsidRPr="00F37AD7">
        <w:rPr>
          <w:color w:val="auto"/>
          <w:sz w:val="28"/>
          <w:szCs w:val="28"/>
        </w:rPr>
        <w:t>о назначении проведения собрания, конференции указываются:</w:t>
      </w:r>
    </w:p>
    <w:p w14:paraId="6DD68253" w14:textId="77777777" w:rsidR="00687442" w:rsidRPr="00F37AD7" w:rsidRDefault="006A1DA5" w:rsidP="000722A7">
      <w:pPr>
        <w:pStyle w:val="1"/>
        <w:numPr>
          <w:ilvl w:val="0"/>
          <w:numId w:val="3"/>
        </w:numPr>
        <w:shd w:val="clear" w:color="auto" w:fill="auto"/>
        <w:spacing w:before="0" w:line="328" w:lineRule="exact"/>
        <w:ind w:firstLine="70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инициатор проведения собрания, конференции;</w:t>
      </w:r>
    </w:p>
    <w:p w14:paraId="59529945" w14:textId="77777777" w:rsidR="000722A7" w:rsidRPr="00F37AD7" w:rsidRDefault="006A1DA5" w:rsidP="000722A7">
      <w:pPr>
        <w:pStyle w:val="1"/>
        <w:numPr>
          <w:ilvl w:val="0"/>
          <w:numId w:val="3"/>
        </w:numPr>
        <w:shd w:val="clear" w:color="auto" w:fill="auto"/>
        <w:spacing w:before="0" w:line="328" w:lineRule="exact"/>
        <w:ind w:firstLine="70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дата, место и время проведения собрания, конференции;</w:t>
      </w:r>
    </w:p>
    <w:p w14:paraId="50CED44A" w14:textId="77777777" w:rsidR="000722A7" w:rsidRPr="00F37AD7" w:rsidRDefault="006A1DA5" w:rsidP="000722A7">
      <w:pPr>
        <w:pStyle w:val="1"/>
        <w:numPr>
          <w:ilvl w:val="0"/>
          <w:numId w:val="3"/>
        </w:numPr>
        <w:shd w:val="clear" w:color="auto" w:fill="auto"/>
        <w:spacing w:before="0" w:line="328" w:lineRule="exact"/>
        <w:ind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повестка собрания, конференции;</w:t>
      </w:r>
    </w:p>
    <w:p w14:paraId="29B30E20" w14:textId="73479AA9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 w:line="328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территория </w:t>
      </w:r>
      <w:r w:rsidR="00F37AD7" w:rsidRPr="00F37AD7">
        <w:rPr>
          <w:color w:val="auto"/>
          <w:sz w:val="28"/>
          <w:szCs w:val="28"/>
        </w:rPr>
        <w:t>Сельского</w:t>
      </w:r>
      <w:r w:rsidR="00F544C2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544C2" w:rsidRPr="00F37AD7">
        <w:rPr>
          <w:color w:val="auto"/>
          <w:sz w:val="28"/>
          <w:szCs w:val="28"/>
        </w:rPr>
        <w:t xml:space="preserve"> сельсовет </w:t>
      </w:r>
      <w:r w:rsidR="00CE799F" w:rsidRPr="00F37AD7">
        <w:rPr>
          <w:color w:val="auto"/>
          <w:sz w:val="28"/>
          <w:szCs w:val="28"/>
        </w:rPr>
        <w:t>муниципального района Татышлинский район Республики Башкортостан</w:t>
      </w:r>
      <w:r w:rsidRPr="00F37AD7">
        <w:rPr>
          <w:color w:val="auto"/>
          <w:sz w:val="28"/>
          <w:szCs w:val="28"/>
        </w:rPr>
        <w:t>,</w:t>
      </w:r>
      <w:r w:rsidR="000722A7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на которой проводится собрание, конференция;</w:t>
      </w:r>
    </w:p>
    <w:p w14:paraId="5531A309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численность населения данной территории, имеющего право на участие в проведении собрания или количество делегатов на конференцию;</w:t>
      </w:r>
    </w:p>
    <w:p w14:paraId="6C48800F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лица, ответственные за подготовку и проведение собраний, конференций.</w:t>
      </w:r>
    </w:p>
    <w:p w14:paraId="3465BFF4" w14:textId="77777777" w:rsidR="00687442" w:rsidRPr="00F37AD7" w:rsidRDefault="006A1DA5" w:rsidP="00C3283D">
      <w:pPr>
        <w:pStyle w:val="1"/>
        <w:shd w:val="clear" w:color="auto" w:fill="auto"/>
        <w:spacing w:before="0" w:after="288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3.8. Решение о назначении собраний, конференций подлежит официальному опубликованию (обнародованию).</w:t>
      </w:r>
    </w:p>
    <w:p w14:paraId="3E81BAE6" w14:textId="77777777" w:rsidR="00687442" w:rsidRPr="00F37AD7" w:rsidRDefault="006A1DA5" w:rsidP="00C3283D">
      <w:pPr>
        <w:pStyle w:val="1"/>
        <w:shd w:val="clear" w:color="auto" w:fill="auto"/>
        <w:spacing w:before="0" w:after="310" w:line="260" w:lineRule="exact"/>
        <w:ind w:left="20" w:firstLine="669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4. Оповещение граждан о собраниях, конференциях</w:t>
      </w:r>
    </w:p>
    <w:p w14:paraId="11EBD96E" w14:textId="77777777" w:rsidR="00687442" w:rsidRPr="00F37AD7" w:rsidRDefault="006A1DA5" w:rsidP="00C3283D">
      <w:pPr>
        <w:pStyle w:val="1"/>
        <w:numPr>
          <w:ilvl w:val="0"/>
          <w:numId w:val="6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</w:p>
    <w:p w14:paraId="20011C91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о собрании - не менее чем за 7 дней до его проведения;</w:t>
      </w:r>
    </w:p>
    <w:p w14:paraId="65B1A4B7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о конференции - не менее чем за 14 дней до ее проведения.</w:t>
      </w:r>
    </w:p>
    <w:p w14:paraId="6B08E99A" w14:textId="77777777" w:rsidR="00687442" w:rsidRPr="00F37AD7" w:rsidRDefault="006A1DA5" w:rsidP="00C3283D">
      <w:pPr>
        <w:pStyle w:val="1"/>
        <w:numPr>
          <w:ilvl w:val="0"/>
          <w:numId w:val="6"/>
        </w:numPr>
        <w:shd w:val="clear" w:color="auto" w:fill="auto"/>
        <w:spacing w:before="0" w:after="288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Инициатор проведения собрания, конференции самостоятельно, с учетом местных условий, определяет способ оповещения граждан.</w:t>
      </w:r>
    </w:p>
    <w:p w14:paraId="4FF6B314" w14:textId="77777777" w:rsidR="00687442" w:rsidRPr="00F37AD7" w:rsidRDefault="006D3982" w:rsidP="006D3982">
      <w:pPr>
        <w:pStyle w:val="1"/>
        <w:shd w:val="clear" w:color="auto" w:fill="auto"/>
        <w:tabs>
          <w:tab w:val="left" w:pos="3099"/>
        </w:tabs>
        <w:spacing w:before="0" w:after="307" w:line="260" w:lineRule="exact"/>
        <w:ind w:firstLine="0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5. </w:t>
      </w:r>
      <w:r w:rsidR="006A1DA5" w:rsidRPr="00F37AD7">
        <w:rPr>
          <w:color w:val="auto"/>
          <w:sz w:val="28"/>
          <w:szCs w:val="28"/>
        </w:rPr>
        <w:t>Порядок проведения собрания</w:t>
      </w:r>
    </w:p>
    <w:p w14:paraId="4640E31A" w14:textId="7777A2F7" w:rsidR="00687442" w:rsidRPr="00F37AD7" w:rsidRDefault="00F544C2" w:rsidP="00C3283D">
      <w:pPr>
        <w:pStyle w:val="1"/>
        <w:numPr>
          <w:ilvl w:val="1"/>
          <w:numId w:val="7"/>
        </w:numPr>
        <w:shd w:val="clear" w:color="auto" w:fill="auto"/>
        <w:spacing w:before="0" w:line="324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Собрание граждан проводится, если общее число его участников составляет не менее половины жителей соответствующей территории, имеющих право на участие в собрании</w:t>
      </w:r>
      <w:r w:rsidR="006A1DA5" w:rsidRPr="00F37AD7">
        <w:rPr>
          <w:color w:val="auto"/>
          <w:sz w:val="28"/>
          <w:szCs w:val="28"/>
        </w:rPr>
        <w:t>.</w:t>
      </w:r>
    </w:p>
    <w:p w14:paraId="4255384F" w14:textId="77777777" w:rsidR="00687442" w:rsidRPr="00F37AD7" w:rsidRDefault="006A1DA5" w:rsidP="00C3283D">
      <w:pPr>
        <w:pStyle w:val="1"/>
        <w:numPr>
          <w:ilvl w:val="1"/>
          <w:numId w:val="7"/>
        </w:numPr>
        <w:shd w:val="clear" w:color="auto" w:fill="auto"/>
        <w:spacing w:before="0" w:line="324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Регистрация участников собрания проводится непосредственно перед его проведением ответственными лицами.</w:t>
      </w:r>
    </w:p>
    <w:p w14:paraId="5A5DFCB3" w14:textId="77777777" w:rsidR="00687442" w:rsidRPr="00F37AD7" w:rsidRDefault="006A1DA5" w:rsidP="00C3283D">
      <w:pPr>
        <w:pStyle w:val="1"/>
        <w:numPr>
          <w:ilvl w:val="1"/>
          <w:numId w:val="7"/>
        </w:numPr>
        <w:shd w:val="clear" w:color="auto" w:fill="auto"/>
        <w:spacing w:before="0" w:line="324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lastRenderedPageBreak/>
        <w:t>Собрание открывается ответственным за его проведение лицом, либо одним из членов инициативной группы.</w:t>
      </w:r>
    </w:p>
    <w:p w14:paraId="62B43C3D" w14:textId="77777777" w:rsidR="00687442" w:rsidRPr="00F37AD7" w:rsidRDefault="006A1DA5" w:rsidP="00C3283D">
      <w:pPr>
        <w:pStyle w:val="1"/>
        <w:shd w:val="clear" w:color="auto" w:fill="auto"/>
        <w:spacing w:before="0" w:line="324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14:paraId="3777C880" w14:textId="77777777" w:rsidR="00687442" w:rsidRPr="00F37AD7" w:rsidRDefault="006A1DA5" w:rsidP="00C3283D">
      <w:pPr>
        <w:pStyle w:val="1"/>
        <w:numPr>
          <w:ilvl w:val="1"/>
          <w:numId w:val="7"/>
        </w:numPr>
        <w:shd w:val="clear" w:color="auto" w:fill="auto"/>
        <w:spacing w:before="0" w:line="328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Для подсчета голосов при проведении голосования из числа участников собрания избирается счетная комиссия.</w:t>
      </w:r>
    </w:p>
    <w:p w14:paraId="0953B643" w14:textId="77777777" w:rsidR="00687442" w:rsidRPr="00F37AD7" w:rsidRDefault="006A1DA5" w:rsidP="00C3283D">
      <w:pPr>
        <w:pStyle w:val="1"/>
        <w:numPr>
          <w:ilvl w:val="1"/>
          <w:numId w:val="7"/>
        </w:numPr>
        <w:shd w:val="clear" w:color="auto" w:fill="auto"/>
        <w:spacing w:before="0" w:line="328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14:paraId="6B83E10F" w14:textId="77777777" w:rsidR="006D3982" w:rsidRPr="00F37AD7" w:rsidRDefault="006A1DA5" w:rsidP="006D3982">
      <w:pPr>
        <w:pStyle w:val="1"/>
        <w:numPr>
          <w:ilvl w:val="1"/>
          <w:numId w:val="7"/>
        </w:numPr>
        <w:shd w:val="clear" w:color="auto" w:fill="auto"/>
        <w:tabs>
          <w:tab w:val="left" w:pos="1418"/>
        </w:tabs>
        <w:spacing w:before="0" w:line="328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Секретарь собрания ведет протокол собрания, записывает краткое содержание выступлений по рассматриваемому(-ым) вопросу (вопросам), принятое решение (обращение).</w:t>
      </w:r>
    </w:p>
    <w:p w14:paraId="3D5DE98C" w14:textId="6D0CBE9B" w:rsidR="00687442" w:rsidRPr="00F37AD7" w:rsidRDefault="006A1DA5" w:rsidP="006D3982">
      <w:pPr>
        <w:pStyle w:val="1"/>
        <w:numPr>
          <w:ilvl w:val="1"/>
          <w:numId w:val="7"/>
        </w:numPr>
        <w:shd w:val="clear" w:color="auto" w:fill="auto"/>
        <w:tabs>
          <w:tab w:val="left" w:pos="1418"/>
          <w:tab w:val="left" w:pos="1869"/>
        </w:tabs>
        <w:spacing w:before="0" w:line="328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Протокол</w:t>
      </w:r>
      <w:r w:rsidR="006D3982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собрания оформляется в</w:t>
      </w:r>
      <w:r w:rsidR="006D3982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соответствии с</w:t>
      </w:r>
      <w:r w:rsidR="006D3982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 xml:space="preserve">настоящим Положением. Решение собрания в течение </w:t>
      </w:r>
      <w:r w:rsidR="00F907D5" w:rsidRPr="00F37AD7">
        <w:rPr>
          <w:color w:val="auto"/>
          <w:sz w:val="28"/>
          <w:szCs w:val="28"/>
        </w:rPr>
        <w:t>10</w:t>
      </w:r>
      <w:r w:rsidR="006D3982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дней доводится</w:t>
      </w:r>
      <w:r w:rsidR="006D3982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до сведения органов местного самоуправления</w:t>
      </w:r>
      <w:r w:rsidR="006D3982" w:rsidRPr="00F37AD7">
        <w:rPr>
          <w:color w:val="auto"/>
          <w:sz w:val="28"/>
          <w:szCs w:val="28"/>
        </w:rPr>
        <w:t xml:space="preserve"> </w:t>
      </w:r>
      <w:r w:rsidR="00F37AD7" w:rsidRPr="00F37AD7">
        <w:rPr>
          <w:color w:val="auto"/>
          <w:sz w:val="28"/>
          <w:szCs w:val="28"/>
        </w:rPr>
        <w:t>Сельского</w:t>
      </w:r>
      <w:r w:rsidR="00F907D5" w:rsidRPr="00F37AD7">
        <w:rPr>
          <w:color w:val="auto"/>
          <w:sz w:val="28"/>
          <w:szCs w:val="28"/>
        </w:rPr>
        <w:t xml:space="preserve"> поселения </w:t>
      </w:r>
      <w:r w:rsidR="006657E0">
        <w:rPr>
          <w:color w:val="auto"/>
          <w:sz w:val="28"/>
          <w:szCs w:val="28"/>
        </w:rPr>
        <w:t>Кудашевский</w:t>
      </w:r>
      <w:r w:rsidR="00F907D5" w:rsidRPr="00F37AD7">
        <w:rPr>
          <w:color w:val="auto"/>
          <w:sz w:val="28"/>
          <w:szCs w:val="28"/>
        </w:rPr>
        <w:t xml:space="preserve"> сельсовет </w:t>
      </w:r>
      <w:r w:rsidR="00FA7323" w:rsidRPr="00F37AD7">
        <w:rPr>
          <w:color w:val="auto"/>
          <w:sz w:val="28"/>
          <w:szCs w:val="28"/>
        </w:rPr>
        <w:t xml:space="preserve">муниципального района Татышлинский район Республики Башкортостан </w:t>
      </w:r>
      <w:r w:rsidRPr="00F37AD7">
        <w:rPr>
          <w:color w:val="auto"/>
          <w:sz w:val="28"/>
          <w:szCs w:val="28"/>
        </w:rPr>
        <w:t>и заинтересованных лиц.</w:t>
      </w:r>
    </w:p>
    <w:p w14:paraId="56D56551" w14:textId="77777777" w:rsidR="006D3982" w:rsidRPr="00F37AD7" w:rsidRDefault="006D3982" w:rsidP="006D3982">
      <w:pPr>
        <w:pStyle w:val="1"/>
        <w:shd w:val="clear" w:color="auto" w:fill="auto"/>
        <w:tabs>
          <w:tab w:val="left" w:pos="1418"/>
          <w:tab w:val="left" w:pos="1869"/>
        </w:tabs>
        <w:spacing w:before="0" w:line="328" w:lineRule="exact"/>
        <w:ind w:left="689" w:right="40" w:firstLine="0"/>
        <w:jc w:val="both"/>
        <w:rPr>
          <w:color w:val="auto"/>
          <w:sz w:val="28"/>
          <w:szCs w:val="28"/>
        </w:rPr>
      </w:pPr>
    </w:p>
    <w:p w14:paraId="539CBCE0" w14:textId="77777777" w:rsidR="00687442" w:rsidRPr="00F37AD7" w:rsidRDefault="006A1DA5" w:rsidP="00C3283D">
      <w:pPr>
        <w:pStyle w:val="1"/>
        <w:shd w:val="clear" w:color="auto" w:fill="auto"/>
        <w:spacing w:before="0" w:after="310" w:line="260" w:lineRule="exact"/>
        <w:ind w:firstLine="669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6. Основания проведения конференции, норма представительства</w:t>
      </w:r>
    </w:p>
    <w:p w14:paraId="3F06BF28" w14:textId="218B8DD9" w:rsidR="00687442" w:rsidRPr="00F37AD7" w:rsidRDefault="006A1DA5" w:rsidP="00C3283D">
      <w:pPr>
        <w:pStyle w:val="1"/>
        <w:numPr>
          <w:ilvl w:val="0"/>
          <w:numId w:val="8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При вынесении на рассмотрение инициативного проекта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(проектов), непосредственно затр</w:t>
      </w:r>
      <w:r w:rsidR="0005659A" w:rsidRPr="00F37AD7">
        <w:rPr>
          <w:color w:val="auto"/>
          <w:sz w:val="28"/>
          <w:szCs w:val="28"/>
        </w:rPr>
        <w:t xml:space="preserve">агивающего(-их) интересы более </w:t>
      </w:r>
      <w:r w:rsidR="00F907D5" w:rsidRPr="00F37AD7">
        <w:rPr>
          <w:color w:val="auto"/>
          <w:sz w:val="28"/>
          <w:szCs w:val="28"/>
        </w:rPr>
        <w:t>250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14:paraId="00E03CF3" w14:textId="42EAE513" w:rsidR="00687442" w:rsidRPr="00F37AD7" w:rsidRDefault="006A1DA5" w:rsidP="00C3283D">
      <w:pPr>
        <w:pStyle w:val="1"/>
        <w:numPr>
          <w:ilvl w:val="0"/>
          <w:numId w:val="8"/>
        </w:numPr>
        <w:shd w:val="clear" w:color="auto" w:fill="auto"/>
        <w:spacing w:before="0" w:after="348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конференция, как правило, не может быть больше, чем один делегат от</w:t>
      </w:r>
      <w:r w:rsidR="0005659A" w:rsidRPr="00F37AD7">
        <w:rPr>
          <w:color w:val="auto"/>
          <w:sz w:val="28"/>
          <w:szCs w:val="28"/>
        </w:rPr>
        <w:t xml:space="preserve"> </w:t>
      </w:r>
      <w:r w:rsidR="00F907D5" w:rsidRPr="00F37AD7">
        <w:rPr>
          <w:color w:val="auto"/>
          <w:sz w:val="28"/>
          <w:szCs w:val="28"/>
        </w:rPr>
        <w:t>25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граждан, имеющих право на участие в собрании.</w:t>
      </w:r>
    </w:p>
    <w:p w14:paraId="358EDA78" w14:textId="77777777" w:rsidR="00687442" w:rsidRPr="00F37AD7" w:rsidRDefault="006A1DA5" w:rsidP="00C3283D">
      <w:pPr>
        <w:pStyle w:val="1"/>
        <w:shd w:val="clear" w:color="auto" w:fill="auto"/>
        <w:spacing w:before="0" w:after="306" w:line="260" w:lineRule="exact"/>
        <w:ind w:firstLine="669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7. Порядок проведения выборов делегатов на конференцию</w:t>
      </w:r>
    </w:p>
    <w:p w14:paraId="445FFD2B" w14:textId="77777777" w:rsidR="00687442" w:rsidRPr="00F37AD7" w:rsidRDefault="006A1DA5" w:rsidP="00C3283D">
      <w:pPr>
        <w:pStyle w:val="1"/>
        <w:numPr>
          <w:ilvl w:val="0"/>
          <w:numId w:val="9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Выборы делегатов на конференцию проводятся от группы квартир, подъездов, дома или группы домов, а также населенных пунктов.</w:t>
      </w:r>
    </w:p>
    <w:p w14:paraId="31803C2E" w14:textId="77777777" w:rsidR="00687442" w:rsidRPr="00F37AD7" w:rsidRDefault="006A1DA5" w:rsidP="00C3283D">
      <w:pPr>
        <w:pStyle w:val="1"/>
        <w:numPr>
          <w:ilvl w:val="0"/>
          <w:numId w:val="9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Выдвижение и выборы делегатов проходят в форме сбора подписей граждан под подписными листами.</w:t>
      </w:r>
    </w:p>
    <w:p w14:paraId="1F917739" w14:textId="77777777" w:rsidR="00687442" w:rsidRPr="00F37AD7" w:rsidRDefault="006A1DA5" w:rsidP="00C3283D">
      <w:pPr>
        <w:pStyle w:val="1"/>
        <w:numPr>
          <w:ilvl w:val="0"/>
          <w:numId w:val="9"/>
        </w:numPr>
        <w:shd w:val="clear" w:color="auto" w:fill="auto"/>
        <w:spacing w:before="0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14:paraId="2A977643" w14:textId="77777777" w:rsidR="00687442" w:rsidRPr="00F37AD7" w:rsidRDefault="006A1DA5" w:rsidP="00C3283D">
      <w:pPr>
        <w:pStyle w:val="1"/>
        <w:numPr>
          <w:ilvl w:val="0"/>
          <w:numId w:val="9"/>
        </w:numPr>
        <w:shd w:val="clear" w:color="auto" w:fill="auto"/>
        <w:spacing w:before="0" w:after="348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Кандидат считается избранным для участия в конференции в </w:t>
      </w:r>
      <w:r w:rsidRPr="00F37AD7">
        <w:rPr>
          <w:color w:val="auto"/>
          <w:sz w:val="28"/>
          <w:szCs w:val="28"/>
        </w:rPr>
        <w:lastRenderedPageBreak/>
        <w:t>качестве делегата, если в подписных листах оказалось более половины подписей граждан в его поддержку.</w:t>
      </w:r>
    </w:p>
    <w:p w14:paraId="0FA0B6CB" w14:textId="77777777" w:rsidR="00687442" w:rsidRPr="00F37AD7" w:rsidRDefault="0005659A" w:rsidP="0005659A">
      <w:pPr>
        <w:pStyle w:val="1"/>
        <w:shd w:val="clear" w:color="auto" w:fill="auto"/>
        <w:tabs>
          <w:tab w:val="left" w:pos="2856"/>
        </w:tabs>
        <w:spacing w:before="0" w:after="307" w:line="260" w:lineRule="exact"/>
        <w:ind w:left="3149" w:firstLine="0"/>
        <w:jc w:val="left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8. </w:t>
      </w:r>
      <w:r w:rsidR="006A1DA5" w:rsidRPr="00F37AD7">
        <w:rPr>
          <w:color w:val="auto"/>
          <w:sz w:val="28"/>
          <w:szCs w:val="28"/>
        </w:rPr>
        <w:t>Порядок проведения конференции</w:t>
      </w:r>
    </w:p>
    <w:p w14:paraId="2391440B" w14:textId="77777777" w:rsidR="00687442" w:rsidRPr="00F37AD7" w:rsidRDefault="006A1DA5" w:rsidP="00C3283D">
      <w:pPr>
        <w:pStyle w:val="1"/>
        <w:numPr>
          <w:ilvl w:val="1"/>
          <w:numId w:val="10"/>
        </w:numPr>
        <w:shd w:val="clear" w:color="auto" w:fill="auto"/>
        <w:spacing w:before="0" w:line="324" w:lineRule="exact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Конференция проводится в соответствии с регламентом работы, утверждаемым ее делегатами.</w:t>
      </w:r>
    </w:p>
    <w:p w14:paraId="16EC199D" w14:textId="77777777" w:rsidR="00687442" w:rsidRPr="00F37AD7" w:rsidRDefault="006A1DA5" w:rsidP="00C3283D">
      <w:pPr>
        <w:pStyle w:val="1"/>
        <w:numPr>
          <w:ilvl w:val="1"/>
          <w:numId w:val="10"/>
        </w:numPr>
        <w:shd w:val="clear" w:color="auto" w:fill="auto"/>
        <w:spacing w:before="0" w:line="324" w:lineRule="exact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Конференция правомочна, если в ней приняли участие не менее 2/3 делегатов, уполномоченных для участия в конференции.</w:t>
      </w:r>
    </w:p>
    <w:p w14:paraId="7A9F57AD" w14:textId="77777777" w:rsidR="00687442" w:rsidRPr="00F37AD7" w:rsidRDefault="006A1DA5" w:rsidP="00C3283D">
      <w:pPr>
        <w:pStyle w:val="1"/>
        <w:numPr>
          <w:ilvl w:val="1"/>
          <w:numId w:val="10"/>
        </w:numPr>
        <w:shd w:val="clear" w:color="auto" w:fill="auto"/>
        <w:spacing w:before="0" w:line="324" w:lineRule="exact"/>
        <w:ind w:left="4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Решения конференции принимаются большинством голосов от списочного состава делегатов.</w:t>
      </w:r>
    </w:p>
    <w:p w14:paraId="4DF3782A" w14:textId="77777777" w:rsidR="00687442" w:rsidRPr="00F37AD7" w:rsidRDefault="006A1DA5" w:rsidP="00C3283D">
      <w:pPr>
        <w:pStyle w:val="1"/>
        <w:numPr>
          <w:ilvl w:val="1"/>
          <w:numId w:val="10"/>
        </w:numPr>
        <w:shd w:val="clear" w:color="auto" w:fill="auto"/>
        <w:tabs>
          <w:tab w:val="left" w:pos="1418"/>
          <w:tab w:val="right" w:pos="9357"/>
        </w:tabs>
        <w:spacing w:before="0" w:line="324" w:lineRule="exact"/>
        <w:ind w:lef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Протокол конференции оформляется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в соответствии с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настоящим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Положением. Решение конференции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в течение 10 дней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доводится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ab/>
        <w:t>до сведения органов местного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самоуправления и</w:t>
      </w:r>
      <w:r w:rsidR="0005659A" w:rsidRPr="00F37AD7">
        <w:rPr>
          <w:color w:val="auto"/>
          <w:sz w:val="28"/>
          <w:szCs w:val="28"/>
        </w:rPr>
        <w:t xml:space="preserve"> </w:t>
      </w:r>
      <w:r w:rsidRPr="00F37AD7">
        <w:rPr>
          <w:color w:val="auto"/>
          <w:sz w:val="28"/>
          <w:szCs w:val="28"/>
        </w:rPr>
        <w:t>заинтересованных лиц.</w:t>
      </w:r>
    </w:p>
    <w:p w14:paraId="1055C7E4" w14:textId="77777777" w:rsidR="0005659A" w:rsidRPr="00F37AD7" w:rsidRDefault="0005659A" w:rsidP="0005659A">
      <w:pPr>
        <w:pStyle w:val="1"/>
        <w:shd w:val="clear" w:color="auto" w:fill="auto"/>
        <w:tabs>
          <w:tab w:val="left" w:pos="1418"/>
          <w:tab w:val="right" w:pos="9357"/>
        </w:tabs>
        <w:spacing w:before="0" w:line="324" w:lineRule="exact"/>
        <w:ind w:left="709" w:firstLine="0"/>
        <w:jc w:val="both"/>
        <w:rPr>
          <w:color w:val="auto"/>
          <w:sz w:val="28"/>
          <w:szCs w:val="28"/>
        </w:rPr>
      </w:pPr>
    </w:p>
    <w:p w14:paraId="45E22722" w14:textId="77777777" w:rsidR="00687442" w:rsidRPr="00F37AD7" w:rsidRDefault="0005659A" w:rsidP="0005659A">
      <w:pPr>
        <w:pStyle w:val="1"/>
        <w:shd w:val="clear" w:color="auto" w:fill="auto"/>
        <w:tabs>
          <w:tab w:val="left" w:pos="6283"/>
          <w:tab w:val="left" w:pos="1220"/>
        </w:tabs>
        <w:spacing w:before="0"/>
        <w:ind w:left="840" w:firstLine="0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9. </w:t>
      </w:r>
      <w:r w:rsidR="006A1DA5" w:rsidRPr="00F37AD7">
        <w:rPr>
          <w:color w:val="auto"/>
          <w:sz w:val="28"/>
          <w:szCs w:val="28"/>
        </w:rPr>
        <w:t>Полномочия собрания,</w:t>
      </w:r>
      <w:r w:rsidRPr="00F37AD7">
        <w:rPr>
          <w:color w:val="auto"/>
          <w:sz w:val="28"/>
          <w:szCs w:val="28"/>
        </w:rPr>
        <w:t xml:space="preserve"> </w:t>
      </w:r>
      <w:r w:rsidR="006A1DA5" w:rsidRPr="00F37AD7">
        <w:rPr>
          <w:color w:val="auto"/>
          <w:sz w:val="28"/>
          <w:szCs w:val="28"/>
        </w:rPr>
        <w:t>конференции</w:t>
      </w:r>
    </w:p>
    <w:p w14:paraId="10040AC3" w14:textId="77777777" w:rsidR="0005659A" w:rsidRPr="00F37AD7" w:rsidRDefault="0005659A" w:rsidP="0005659A">
      <w:pPr>
        <w:pStyle w:val="1"/>
        <w:shd w:val="clear" w:color="auto" w:fill="auto"/>
        <w:tabs>
          <w:tab w:val="left" w:pos="6283"/>
          <w:tab w:val="left" w:pos="1220"/>
        </w:tabs>
        <w:spacing w:before="0"/>
        <w:ind w:left="840" w:firstLine="0"/>
        <w:rPr>
          <w:color w:val="auto"/>
          <w:sz w:val="28"/>
          <w:szCs w:val="28"/>
        </w:rPr>
      </w:pPr>
    </w:p>
    <w:p w14:paraId="061D924A" w14:textId="77777777" w:rsidR="00687442" w:rsidRPr="00F37AD7" w:rsidRDefault="006A1DA5" w:rsidP="0005659A">
      <w:pPr>
        <w:pStyle w:val="1"/>
        <w:numPr>
          <w:ilvl w:val="1"/>
          <w:numId w:val="19"/>
        </w:numPr>
        <w:shd w:val="clear" w:color="auto" w:fill="auto"/>
        <w:spacing w:before="0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К полномочиям собрания, конференции относятся:</w:t>
      </w:r>
    </w:p>
    <w:p w14:paraId="3781E43F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обсуждение вопросов внесения инициативных проектов и их рассмотрения;</w:t>
      </w:r>
    </w:p>
    <w:p w14:paraId="0D1E03AE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внесение предложений и рекомендаций по обсуждаемым вопросам на собрании;</w:t>
      </w:r>
    </w:p>
    <w:p w14:paraId="537FE5EE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 w:after="288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осуществление иных полномочий, предусмотренных действующим законодательством.</w:t>
      </w:r>
    </w:p>
    <w:p w14:paraId="6CA4AC62" w14:textId="77777777" w:rsidR="00687442" w:rsidRPr="00F37AD7" w:rsidRDefault="006A1DA5" w:rsidP="00C3283D">
      <w:pPr>
        <w:pStyle w:val="1"/>
        <w:shd w:val="clear" w:color="auto" w:fill="auto"/>
        <w:spacing w:before="0" w:after="306" w:line="260" w:lineRule="exact"/>
        <w:ind w:left="20" w:firstLine="669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10. Итоги собраний, конференций</w:t>
      </w:r>
    </w:p>
    <w:p w14:paraId="04760C0A" w14:textId="77777777" w:rsidR="00687442" w:rsidRPr="00F37AD7" w:rsidRDefault="006A1DA5" w:rsidP="00C3283D">
      <w:pPr>
        <w:pStyle w:val="1"/>
        <w:numPr>
          <w:ilvl w:val="0"/>
          <w:numId w:val="11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Ход и итоги собрания, конференции оформляются протоколом.</w:t>
      </w:r>
    </w:p>
    <w:p w14:paraId="3FB8866B" w14:textId="77777777" w:rsidR="00687442" w:rsidRPr="00F37AD7" w:rsidRDefault="006A1DA5" w:rsidP="00C3283D">
      <w:pPr>
        <w:pStyle w:val="1"/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Протокол должен содержать следующие данные:</w:t>
      </w:r>
    </w:p>
    <w:p w14:paraId="250985D9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дата, время и место проведения собрания, конференции;</w:t>
      </w:r>
    </w:p>
    <w:p w14:paraId="79609A8A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инициатор проведения собрания, конференции;</w:t>
      </w:r>
    </w:p>
    <w:p w14:paraId="0A158FA1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состав президиума собрания, конференции;</w:t>
      </w:r>
    </w:p>
    <w:p w14:paraId="7833D1C0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состав счетной комиссии собрания, конференции;</w:t>
      </w:r>
    </w:p>
    <w:p w14:paraId="7702B0C7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адреса домов и номера подъездов, жители которых участвуют в собрании, конференции;</w:t>
      </w:r>
    </w:p>
    <w:p w14:paraId="3D44B037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количество граждан, имеющих право на участие в собрании или делегатов, избранных на конференцию;</w:t>
      </w:r>
    </w:p>
    <w:p w14:paraId="0F28F371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количество граждан, зарегистрированных в качестве участников собрания или делегатов конференции;</w:t>
      </w:r>
    </w:p>
    <w:p w14:paraId="310FF824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полная формулировка рассматриваемого инициативного проекта (проектов), выносимого(-ых) на голосование;</w:t>
      </w:r>
    </w:p>
    <w:p w14:paraId="4CAF387F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результаты голосования и принятое решение;</w:t>
      </w:r>
    </w:p>
    <w:p w14:paraId="79173B8C" w14:textId="77777777" w:rsidR="00687442" w:rsidRPr="00F37AD7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подпись председателя и секретаря собрания, конференции.</w:t>
      </w:r>
    </w:p>
    <w:p w14:paraId="0B545AC8" w14:textId="77777777" w:rsidR="00687442" w:rsidRPr="00F37AD7" w:rsidRDefault="006A1DA5" w:rsidP="00C3283D">
      <w:pPr>
        <w:pStyle w:val="1"/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К протоколу должны прилагаться материалы собрания, конференции, а также списки участников собрания или делегатов конференции, </w:t>
      </w:r>
      <w:r w:rsidRPr="00F37AD7">
        <w:rPr>
          <w:color w:val="auto"/>
          <w:sz w:val="28"/>
          <w:szCs w:val="28"/>
        </w:rPr>
        <w:lastRenderedPageBreak/>
        <w:t>представителей органов местного самоуправления и других заинтересованных лиц.</w:t>
      </w:r>
    </w:p>
    <w:p w14:paraId="3E2B53F1" w14:textId="77777777" w:rsidR="00687442" w:rsidRPr="00F37AD7" w:rsidRDefault="006A1DA5" w:rsidP="00C3283D">
      <w:pPr>
        <w:pStyle w:val="1"/>
        <w:numPr>
          <w:ilvl w:val="0"/>
          <w:numId w:val="11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самоуправления.</w:t>
      </w:r>
    </w:p>
    <w:p w14:paraId="1F40219D" w14:textId="77777777" w:rsidR="00687442" w:rsidRPr="00F37AD7" w:rsidRDefault="006A1DA5" w:rsidP="00C3283D">
      <w:pPr>
        <w:pStyle w:val="1"/>
        <w:numPr>
          <w:ilvl w:val="0"/>
          <w:numId w:val="11"/>
        </w:numPr>
        <w:shd w:val="clear" w:color="auto" w:fill="auto"/>
        <w:spacing w:before="0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Решения, принятые собранием, конференцией, подлежат обязательному рассмотрению органами местного самоуправления и должностными лицами,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14:paraId="7A564E70" w14:textId="77777777" w:rsidR="00687442" w:rsidRPr="00F37AD7" w:rsidRDefault="006A1DA5" w:rsidP="00C3283D">
      <w:pPr>
        <w:pStyle w:val="1"/>
        <w:numPr>
          <w:ilvl w:val="0"/>
          <w:numId w:val="11"/>
        </w:numPr>
        <w:shd w:val="clear" w:color="auto" w:fill="auto"/>
        <w:spacing w:before="0" w:after="303" w:line="338" w:lineRule="exact"/>
        <w:ind w:left="20" w:right="4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Итоги собраний, конференций подлежат официальному опубликованию (обнародованию).</w:t>
      </w:r>
    </w:p>
    <w:p w14:paraId="5C0C06B0" w14:textId="77777777" w:rsidR="00687442" w:rsidRPr="00F37AD7" w:rsidRDefault="00BA417A" w:rsidP="00BA417A">
      <w:pPr>
        <w:pStyle w:val="1"/>
        <w:shd w:val="clear" w:color="auto" w:fill="auto"/>
        <w:tabs>
          <w:tab w:val="left" w:pos="1772"/>
        </w:tabs>
        <w:spacing w:before="0" w:line="260" w:lineRule="exact"/>
        <w:ind w:left="1949" w:firstLine="0"/>
        <w:jc w:val="left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 xml:space="preserve">11. </w:t>
      </w:r>
      <w:r w:rsidR="006A1DA5" w:rsidRPr="00F37AD7">
        <w:rPr>
          <w:color w:val="auto"/>
          <w:sz w:val="28"/>
          <w:szCs w:val="28"/>
        </w:rPr>
        <w:t>Финансирование проведения собраний, конференций</w:t>
      </w:r>
    </w:p>
    <w:p w14:paraId="54696C45" w14:textId="77777777" w:rsidR="00BA417A" w:rsidRPr="00F37AD7" w:rsidRDefault="00BA417A" w:rsidP="00BA417A">
      <w:pPr>
        <w:pStyle w:val="1"/>
        <w:shd w:val="clear" w:color="auto" w:fill="auto"/>
        <w:tabs>
          <w:tab w:val="left" w:pos="1772"/>
        </w:tabs>
        <w:spacing w:before="0" w:line="260" w:lineRule="exact"/>
        <w:ind w:left="1949" w:firstLine="0"/>
        <w:jc w:val="left"/>
        <w:rPr>
          <w:color w:val="auto"/>
          <w:sz w:val="28"/>
          <w:szCs w:val="28"/>
        </w:rPr>
      </w:pPr>
    </w:p>
    <w:p w14:paraId="6B6B8734" w14:textId="77777777" w:rsidR="00BA417A" w:rsidRPr="00F37AD7" w:rsidRDefault="006A1DA5" w:rsidP="00C3283D">
      <w:pPr>
        <w:pStyle w:val="1"/>
        <w:numPr>
          <w:ilvl w:val="1"/>
          <w:numId w:val="12"/>
        </w:numPr>
        <w:shd w:val="clear" w:color="auto" w:fill="auto"/>
        <w:tabs>
          <w:tab w:val="left" w:pos="1580"/>
        </w:tabs>
        <w:spacing w:before="0"/>
        <w:ind w:right="400" w:firstLine="669"/>
        <w:jc w:val="both"/>
        <w:rPr>
          <w:color w:val="auto"/>
          <w:sz w:val="28"/>
          <w:szCs w:val="28"/>
        </w:rPr>
      </w:pPr>
      <w:r w:rsidRPr="00F37AD7">
        <w:rPr>
          <w:color w:val="auto"/>
          <w:sz w:val="28"/>
          <w:szCs w:val="28"/>
        </w:rPr>
        <w:t>Финансовое обеспечение мероприятий, связанных с подготовкой и проведением собраний, конференций является расходным обязательством наименование муниципального образования</w:t>
      </w:r>
      <w:r w:rsidR="00BA417A" w:rsidRPr="00F37AD7">
        <w:rPr>
          <w:color w:val="auto"/>
          <w:sz w:val="28"/>
          <w:szCs w:val="28"/>
        </w:rPr>
        <w:t>.</w:t>
      </w:r>
    </w:p>
    <w:p w14:paraId="172EC490" w14:textId="77777777" w:rsidR="00BA417A" w:rsidRPr="00F37AD7" w:rsidRDefault="00BA417A" w:rsidP="00C3283D">
      <w:pPr>
        <w:pStyle w:val="1"/>
        <w:shd w:val="clear" w:color="auto" w:fill="auto"/>
        <w:spacing w:before="0" w:after="309" w:line="260" w:lineRule="exact"/>
        <w:ind w:left="7840" w:firstLine="669"/>
        <w:jc w:val="left"/>
        <w:rPr>
          <w:color w:val="auto"/>
        </w:rPr>
      </w:pPr>
    </w:p>
    <w:p w14:paraId="783786BA" w14:textId="77777777" w:rsidR="00BA417A" w:rsidRPr="00F37AD7" w:rsidRDefault="00BA417A" w:rsidP="00C3283D">
      <w:pPr>
        <w:pStyle w:val="1"/>
        <w:shd w:val="clear" w:color="auto" w:fill="auto"/>
        <w:spacing w:before="0" w:after="309" w:line="260" w:lineRule="exact"/>
        <w:ind w:left="7840" w:firstLine="669"/>
        <w:jc w:val="left"/>
        <w:rPr>
          <w:color w:val="auto"/>
        </w:rPr>
      </w:pPr>
    </w:p>
    <w:p w14:paraId="0538732D" w14:textId="77777777" w:rsidR="00BA417A" w:rsidRPr="00F37AD7" w:rsidRDefault="00BA417A" w:rsidP="00C3283D">
      <w:pPr>
        <w:pStyle w:val="1"/>
        <w:shd w:val="clear" w:color="auto" w:fill="auto"/>
        <w:spacing w:before="0" w:after="309" w:line="260" w:lineRule="exact"/>
        <w:ind w:left="7840" w:firstLine="669"/>
        <w:jc w:val="left"/>
        <w:rPr>
          <w:color w:val="auto"/>
        </w:rPr>
      </w:pPr>
    </w:p>
    <w:p w14:paraId="61A74483" w14:textId="77777777" w:rsidR="00BA417A" w:rsidRPr="00F37AD7" w:rsidRDefault="00BA417A" w:rsidP="00C3283D">
      <w:pPr>
        <w:pStyle w:val="1"/>
        <w:shd w:val="clear" w:color="auto" w:fill="auto"/>
        <w:spacing w:before="0" w:after="309" w:line="260" w:lineRule="exact"/>
        <w:ind w:left="7840" w:firstLine="669"/>
        <w:jc w:val="left"/>
        <w:rPr>
          <w:color w:val="auto"/>
        </w:rPr>
      </w:pPr>
    </w:p>
    <w:p w14:paraId="68FC3426" w14:textId="77777777" w:rsidR="00BA417A" w:rsidRPr="00F37AD7" w:rsidRDefault="00BA417A" w:rsidP="00C3283D">
      <w:pPr>
        <w:pStyle w:val="1"/>
        <w:shd w:val="clear" w:color="auto" w:fill="auto"/>
        <w:spacing w:before="0" w:after="309" w:line="260" w:lineRule="exact"/>
        <w:ind w:left="7840" w:firstLine="669"/>
        <w:jc w:val="left"/>
        <w:rPr>
          <w:color w:val="auto"/>
        </w:rPr>
      </w:pPr>
    </w:p>
    <w:p w14:paraId="2E69787D" w14:textId="77777777" w:rsidR="00BA417A" w:rsidRPr="00F37AD7" w:rsidRDefault="00BA417A" w:rsidP="00C3283D">
      <w:pPr>
        <w:pStyle w:val="1"/>
        <w:shd w:val="clear" w:color="auto" w:fill="auto"/>
        <w:spacing w:before="0" w:after="309" w:line="260" w:lineRule="exact"/>
        <w:ind w:left="7840" w:firstLine="669"/>
        <w:jc w:val="left"/>
        <w:rPr>
          <w:color w:val="auto"/>
        </w:rPr>
      </w:pPr>
    </w:p>
    <w:p w14:paraId="1F400F5B" w14:textId="77777777" w:rsidR="00BA417A" w:rsidRPr="00F37AD7" w:rsidRDefault="00BA417A" w:rsidP="00C3283D">
      <w:pPr>
        <w:pStyle w:val="1"/>
        <w:shd w:val="clear" w:color="auto" w:fill="auto"/>
        <w:spacing w:before="0" w:after="309" w:line="260" w:lineRule="exact"/>
        <w:ind w:left="7840" w:firstLine="669"/>
        <w:jc w:val="left"/>
        <w:rPr>
          <w:color w:val="auto"/>
        </w:rPr>
      </w:pPr>
    </w:p>
    <w:sectPr w:rsidR="00BA417A" w:rsidRPr="00F37AD7" w:rsidSect="00C3283D">
      <w:headerReference w:type="default" r:id="rId10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DBE6" w14:textId="77777777" w:rsidR="009030F5" w:rsidRDefault="009030F5">
      <w:r>
        <w:separator/>
      </w:r>
    </w:p>
  </w:endnote>
  <w:endnote w:type="continuationSeparator" w:id="0">
    <w:p w14:paraId="71781311" w14:textId="77777777" w:rsidR="009030F5" w:rsidRDefault="009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67DDA" w14:textId="77777777" w:rsidR="009030F5" w:rsidRDefault="009030F5"/>
  </w:footnote>
  <w:footnote w:type="continuationSeparator" w:id="0">
    <w:p w14:paraId="47DF0F0B" w14:textId="77777777" w:rsidR="009030F5" w:rsidRDefault="009030F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1F0F7" w14:textId="77777777" w:rsidR="00687442" w:rsidRDefault="006874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164"/>
    <w:multiLevelType w:val="multilevel"/>
    <w:tmpl w:val="113C76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74275A1"/>
    <w:multiLevelType w:val="multilevel"/>
    <w:tmpl w:val="E1D2D4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034180D"/>
    <w:multiLevelType w:val="multilevel"/>
    <w:tmpl w:val="E4D67C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66690"/>
    <w:multiLevelType w:val="multilevel"/>
    <w:tmpl w:val="CCD0E3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2254CE"/>
    <w:multiLevelType w:val="multilevel"/>
    <w:tmpl w:val="5E2299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 w15:restartNumberingAfterBreak="0">
    <w:nsid w:val="38000B76"/>
    <w:multiLevelType w:val="multilevel"/>
    <w:tmpl w:val="B2C005F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8" w15:restartNumberingAfterBreak="0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405CDA"/>
    <w:multiLevelType w:val="multilevel"/>
    <w:tmpl w:val="BF6AE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514"/>
    <w:multiLevelType w:val="multilevel"/>
    <w:tmpl w:val="737CC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DF1BC6"/>
    <w:multiLevelType w:val="multilevel"/>
    <w:tmpl w:val="76C61D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450A65D5"/>
    <w:multiLevelType w:val="hybridMultilevel"/>
    <w:tmpl w:val="D6123174"/>
    <w:lvl w:ilvl="0" w:tplc="037E5C1A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 w15:restartNumberingAfterBreak="0">
    <w:nsid w:val="4A4C7AD6"/>
    <w:multiLevelType w:val="multilevel"/>
    <w:tmpl w:val="5DC245B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E37E20"/>
    <w:multiLevelType w:val="multilevel"/>
    <w:tmpl w:val="CE5643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0B15AD"/>
    <w:multiLevelType w:val="multilevel"/>
    <w:tmpl w:val="7F2E9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6278AF"/>
    <w:multiLevelType w:val="multilevel"/>
    <w:tmpl w:val="5EF41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981BEA"/>
    <w:multiLevelType w:val="multilevel"/>
    <w:tmpl w:val="296A2F58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46077A"/>
    <w:multiLevelType w:val="multilevel"/>
    <w:tmpl w:val="1040AF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2D0A9F"/>
    <w:multiLevelType w:val="multilevel"/>
    <w:tmpl w:val="6DEA18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FF5643"/>
    <w:multiLevelType w:val="multilevel"/>
    <w:tmpl w:val="2472A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D12A47"/>
    <w:multiLevelType w:val="multilevel"/>
    <w:tmpl w:val="52BEC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8"/>
  </w:num>
  <w:num w:numId="5">
    <w:abstractNumId w:val="13"/>
  </w:num>
  <w:num w:numId="6">
    <w:abstractNumId w:val="4"/>
  </w:num>
  <w:num w:numId="7">
    <w:abstractNumId w:val="22"/>
  </w:num>
  <w:num w:numId="8">
    <w:abstractNumId w:val="14"/>
  </w:num>
  <w:num w:numId="9">
    <w:abstractNumId w:val="20"/>
  </w:num>
  <w:num w:numId="10">
    <w:abstractNumId w:val="6"/>
  </w:num>
  <w:num w:numId="11">
    <w:abstractNumId w:val="15"/>
  </w:num>
  <w:num w:numId="12">
    <w:abstractNumId w:val="19"/>
  </w:num>
  <w:num w:numId="13">
    <w:abstractNumId w:val="10"/>
  </w:num>
  <w:num w:numId="14">
    <w:abstractNumId w:val="16"/>
  </w:num>
  <w:num w:numId="15">
    <w:abstractNumId w:val="9"/>
  </w:num>
  <w:num w:numId="16">
    <w:abstractNumId w:val="21"/>
  </w:num>
  <w:num w:numId="17">
    <w:abstractNumId w:val="2"/>
  </w:num>
  <w:num w:numId="18">
    <w:abstractNumId w:val="1"/>
  </w:num>
  <w:num w:numId="19">
    <w:abstractNumId w:val="7"/>
  </w:num>
  <w:num w:numId="20">
    <w:abstractNumId w:val="0"/>
  </w:num>
  <w:num w:numId="21">
    <w:abstractNumId w:val="12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42"/>
    <w:rsid w:val="000464CA"/>
    <w:rsid w:val="0005659A"/>
    <w:rsid w:val="000722A7"/>
    <w:rsid w:val="00246EE7"/>
    <w:rsid w:val="0028711B"/>
    <w:rsid w:val="002B11F3"/>
    <w:rsid w:val="002F53B1"/>
    <w:rsid w:val="003C1EA0"/>
    <w:rsid w:val="003E7D14"/>
    <w:rsid w:val="00406B0A"/>
    <w:rsid w:val="004B3B04"/>
    <w:rsid w:val="006657E0"/>
    <w:rsid w:val="00687442"/>
    <w:rsid w:val="006A1DA5"/>
    <w:rsid w:val="006A5C48"/>
    <w:rsid w:val="006C37AD"/>
    <w:rsid w:val="006D3982"/>
    <w:rsid w:val="006E00D1"/>
    <w:rsid w:val="00726982"/>
    <w:rsid w:val="007704D8"/>
    <w:rsid w:val="00870AF6"/>
    <w:rsid w:val="008A0186"/>
    <w:rsid w:val="009030F5"/>
    <w:rsid w:val="00925335"/>
    <w:rsid w:val="00BA417A"/>
    <w:rsid w:val="00C3283D"/>
    <w:rsid w:val="00C331BF"/>
    <w:rsid w:val="00C523FB"/>
    <w:rsid w:val="00CD5B05"/>
    <w:rsid w:val="00CE799F"/>
    <w:rsid w:val="00D80713"/>
    <w:rsid w:val="00E34BC4"/>
    <w:rsid w:val="00E54E73"/>
    <w:rsid w:val="00E70593"/>
    <w:rsid w:val="00F34A87"/>
    <w:rsid w:val="00F37AD7"/>
    <w:rsid w:val="00F465D1"/>
    <w:rsid w:val="00F544C2"/>
    <w:rsid w:val="00F5753B"/>
    <w:rsid w:val="00F907D5"/>
    <w:rsid w:val="00F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2BB23"/>
  <w15:docId w15:val="{2D939949-B6EB-41A8-AF82-B7CB6444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320" w:lineRule="exact"/>
      <w:ind w:hanging="19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ormal32">
    <w:name w:val="normal32"/>
    <w:basedOn w:val="a"/>
    <w:rsid w:val="00E34BC4"/>
    <w:pPr>
      <w:widowControl/>
      <w:jc w:val="center"/>
    </w:pPr>
    <w:rPr>
      <w:rFonts w:ascii="Arial" w:eastAsia="Times New Roman" w:hAnsi="Arial" w:cs="Arial"/>
      <w:color w:val="auto"/>
      <w:sz w:val="34"/>
      <w:szCs w:val="34"/>
      <w:lang w:bidi="ar-SA"/>
    </w:rPr>
  </w:style>
  <w:style w:type="paragraph" w:customStyle="1" w:styleId="ConsPlusNormal">
    <w:name w:val="ConsPlusNormal"/>
    <w:rsid w:val="00E34BC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Туктамышева Наиля Рашитовна</dc:creator>
  <cp:lastModifiedBy>Азат</cp:lastModifiedBy>
  <cp:revision>11</cp:revision>
  <cp:lastPrinted>2021-10-22T12:29:00Z</cp:lastPrinted>
  <dcterms:created xsi:type="dcterms:W3CDTF">2021-09-15T05:09:00Z</dcterms:created>
  <dcterms:modified xsi:type="dcterms:W3CDTF">2021-10-26T11:40:00Z</dcterms:modified>
</cp:coreProperties>
</file>