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1E" w:rsidRPr="00CE760F" w:rsidRDefault="00E4481E" w:rsidP="00CE760F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CE760F">
        <w:rPr>
          <w:rFonts w:ascii="Times New Roman" w:hAnsi="Times New Roman"/>
          <w:b/>
          <w:sz w:val="28"/>
          <w:szCs w:val="28"/>
        </w:rPr>
        <w:t xml:space="preserve">Внесены изменения в статью 354.1 УК РФ предусматривающую уголовную ответственность за реабилитацию нацизма. </w:t>
      </w:r>
    </w:p>
    <w:p w:rsidR="00E4481E" w:rsidRPr="00C109D5" w:rsidRDefault="00E4481E" w:rsidP="00C10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81E" w:rsidRDefault="00E4481E" w:rsidP="00C109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Федеральному</w:t>
      </w:r>
      <w:r w:rsidRPr="00CE760F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CE760F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CE76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.04.2021 №</w:t>
      </w:r>
      <w:r w:rsidRPr="00CE760F">
        <w:rPr>
          <w:rFonts w:ascii="Times New Roman" w:hAnsi="Times New Roman"/>
          <w:sz w:val="28"/>
          <w:szCs w:val="28"/>
        </w:rPr>
        <w:t xml:space="preserve"> 59-ФЗ "О внесении изменений в статью 354</w:t>
      </w:r>
      <w:r>
        <w:rPr>
          <w:rFonts w:ascii="Times New Roman" w:hAnsi="Times New Roman"/>
          <w:sz w:val="28"/>
          <w:szCs w:val="28"/>
        </w:rPr>
        <w:t>.</w:t>
      </w:r>
      <w:r w:rsidRPr="00CE760F">
        <w:rPr>
          <w:rFonts w:ascii="Times New Roman" w:hAnsi="Times New Roman"/>
          <w:sz w:val="28"/>
          <w:szCs w:val="28"/>
        </w:rPr>
        <w:t>1 Уголовного кодекса Российской Федерации"</w:t>
      </w:r>
      <w:r>
        <w:rPr>
          <w:rFonts w:ascii="Times New Roman" w:hAnsi="Times New Roman"/>
          <w:sz w:val="28"/>
          <w:szCs w:val="28"/>
        </w:rPr>
        <w:t xml:space="preserve"> в названную статью внесены изменения и усилено наказание за совершение преступлений предусмотренных данной статьёй. </w:t>
      </w:r>
    </w:p>
    <w:p w:rsidR="00E4481E" w:rsidRDefault="00E4481E" w:rsidP="00C109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</w:t>
      </w:r>
      <w:r w:rsidRPr="00C109D5">
        <w:rPr>
          <w:rFonts w:ascii="Times New Roman" w:hAnsi="Times New Roman"/>
          <w:sz w:val="28"/>
          <w:szCs w:val="28"/>
        </w:rPr>
        <w:t xml:space="preserve"> первой ст. 354.1 УК РФ дополнительно введена уголовная ответственность за распространение заведомо ложных сведений о ветеранах Великой Отечественной войны, совершенное публично. </w:t>
      </w:r>
    </w:p>
    <w:p w:rsidR="00E4481E" w:rsidRDefault="00E4481E" w:rsidP="00C109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Усилено </w:t>
      </w:r>
      <w:r w:rsidRPr="00C109D5">
        <w:rPr>
          <w:rFonts w:ascii="Times New Roman" w:hAnsi="Times New Roman"/>
          <w:sz w:val="28"/>
          <w:szCs w:val="28"/>
        </w:rPr>
        <w:t>наказание в виде штрафа до 3 миллионов рублей. Установлен дополнительный вид наказания - лишение права занимать определенные должности или заниматься определенной деятельностью на срок до 3 лет.</w:t>
      </w:r>
    </w:p>
    <w:p w:rsidR="00E4481E" w:rsidRPr="00C109D5" w:rsidRDefault="00E4481E" w:rsidP="00CE76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вторая дополнена следующими квалифицирующими признаками: "</w:t>
      </w:r>
      <w:r w:rsidRPr="00C109D5">
        <w:rPr>
          <w:rFonts w:ascii="Times New Roman" w:hAnsi="Times New Roman"/>
          <w:sz w:val="28"/>
          <w:szCs w:val="28"/>
        </w:rPr>
        <w:t>совершение преступления лицом с использован</w:t>
      </w:r>
      <w:r>
        <w:rPr>
          <w:rFonts w:ascii="Times New Roman" w:hAnsi="Times New Roman"/>
          <w:sz w:val="28"/>
          <w:szCs w:val="28"/>
        </w:rPr>
        <w:t>ием своего служебного положения"</w:t>
      </w:r>
      <w:r w:rsidRPr="00C109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>группой лиц по предварительному сговору или организованной группой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 xml:space="preserve">, с 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 xml:space="preserve">использованием средств массовой информации либо информационно-телекоммуникационных сетей, в том числе сети 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>с искусственным созданием доказательств обвинения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Усилено</w:t>
      </w:r>
      <w:r w:rsidRPr="00C109D5">
        <w:rPr>
          <w:rFonts w:ascii="Times New Roman" w:hAnsi="Times New Roman"/>
          <w:sz w:val="28"/>
          <w:szCs w:val="28"/>
        </w:rPr>
        <w:t xml:space="preserve"> наказание в виде штрафа, размер которого составил от двух до пяти миллионов рублей, введен дополнительный вид наказания - лишение права занимать определенные должности или заниматься определенной деятельностью на срок до 5 лет.</w:t>
      </w:r>
    </w:p>
    <w:p w:rsidR="00E4481E" w:rsidRPr="00C109D5" w:rsidRDefault="00E4481E" w:rsidP="00C109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Частью третьей </w:t>
      </w:r>
      <w:r w:rsidRPr="00C109D5">
        <w:rPr>
          <w:rFonts w:ascii="Times New Roman" w:hAnsi="Times New Roman"/>
          <w:sz w:val="28"/>
          <w:szCs w:val="28"/>
        </w:rPr>
        <w:t xml:space="preserve">установлена уголовная ответственность за унижение чести и достоинства ветерана Великой Отечественной войны, совершенное публично. </w:t>
      </w:r>
      <w:r>
        <w:rPr>
          <w:rFonts w:ascii="Times New Roman" w:hAnsi="Times New Roman"/>
          <w:sz w:val="28"/>
          <w:szCs w:val="28"/>
        </w:rPr>
        <w:t>Увеличен</w:t>
      </w:r>
      <w:r w:rsidRPr="00C109D5">
        <w:rPr>
          <w:rFonts w:ascii="Times New Roman" w:hAnsi="Times New Roman"/>
          <w:sz w:val="28"/>
          <w:szCs w:val="28"/>
        </w:rPr>
        <w:t xml:space="preserve"> штраф до трех миллионов рублей, введен дополнительный вид наказания - лишение права занимать определенные должности или заниматься определенной деятельностью на срок до 3 лет.</w:t>
      </w:r>
    </w:p>
    <w:p w:rsidR="00E4481E" w:rsidRPr="00C109D5" w:rsidRDefault="00E4481E" w:rsidP="00C109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введена часть </w:t>
      </w:r>
      <w:r w:rsidRPr="00C109D5">
        <w:rPr>
          <w:rFonts w:ascii="Times New Roman" w:hAnsi="Times New Roman"/>
          <w:sz w:val="28"/>
          <w:szCs w:val="28"/>
        </w:rPr>
        <w:t xml:space="preserve">четвертая, которой предусмотрена уголовная ответственность за совершение деяний, предусмотренных частью третьей, с квалифицирующими признаками: совершенных группой лиц, группой лиц по предварительному сговору или организованной группой, или с использованием средств массовой информации либо информационно-телекоммуникационных сетей, в том числе сети 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"</w:t>
      </w:r>
      <w:r w:rsidRPr="00C109D5">
        <w:rPr>
          <w:rFonts w:ascii="Times New Roman" w:hAnsi="Times New Roman"/>
          <w:sz w:val="28"/>
          <w:szCs w:val="28"/>
        </w:rPr>
        <w:t>. Санкция части четвертой предусматривает наказание в виде штрафа в размере от двух до пяти миллионов рублей, либо принудительные работы на срок до пяти лет, либо лишение свободы на тот же срок, дополнительное наказание в виде лишения права занимать определенные должности или заниматься определенной деятельностью на срок до пяти лет.</w:t>
      </w:r>
    </w:p>
    <w:p w:rsidR="00E4481E" w:rsidRDefault="00E4481E" w:rsidP="00C109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9D5">
        <w:rPr>
          <w:rFonts w:ascii="Times New Roman" w:hAnsi="Times New Roman"/>
          <w:sz w:val="28"/>
          <w:szCs w:val="28"/>
        </w:rPr>
        <w:t>Федеральный закон вступил в законную силу с 16.04.2021.</w:t>
      </w:r>
    </w:p>
    <w:p w:rsidR="00E4481E" w:rsidRDefault="00E4481E" w:rsidP="00C109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4481E" w:rsidRDefault="00E4481E" w:rsidP="00152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</w:p>
    <w:p w:rsidR="00E4481E" w:rsidRPr="00C109D5" w:rsidRDefault="00E4481E" w:rsidP="001524F2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E4481E" w:rsidRPr="00C109D5" w:rsidSect="00D2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9D5"/>
    <w:rsid w:val="001524F2"/>
    <w:rsid w:val="00654B44"/>
    <w:rsid w:val="00A9004F"/>
    <w:rsid w:val="00C109D5"/>
    <w:rsid w:val="00C332D0"/>
    <w:rsid w:val="00C565DD"/>
    <w:rsid w:val="00CE760F"/>
    <w:rsid w:val="00D21DB1"/>
    <w:rsid w:val="00D43DB6"/>
    <w:rsid w:val="00E4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B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1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8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9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8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9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9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9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8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1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906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886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9895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374</Words>
  <Characters>2132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Внесены изменения в статью 354</dc:title>
  <dc:subject/>
  <dc:creator>Windows User</dc:creator>
  <cp:keywords/>
  <dc:description/>
  <cp:lastModifiedBy>user02</cp:lastModifiedBy>
  <cp:revision>2</cp:revision>
  <dcterms:created xsi:type="dcterms:W3CDTF">2021-12-16T10:10:00Z</dcterms:created>
  <dcterms:modified xsi:type="dcterms:W3CDTF">2021-12-16T10:10:00Z</dcterms:modified>
</cp:coreProperties>
</file>