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054510" w:rsidRPr="00054510" w:rsidRDefault="00054510" w:rsidP="00054510">
      <w:pPr>
        <w:jc w:val="center"/>
        <w:rPr>
          <w:rFonts w:asciiTheme="minorHAnsi" w:hAnsiTheme="minorHAnsi" w:cs="Arial"/>
          <w:i/>
          <w:iCs/>
          <w:color w:val="C00000"/>
        </w:rPr>
      </w:pPr>
      <w:r w:rsidRPr="003F6CCA">
        <w:rPr>
          <w:rFonts w:asciiTheme="minorHAnsi" w:hAnsiTheme="minorHAnsi" w:cs="Arial"/>
          <w:i/>
          <w:iCs/>
          <w:color w:val="C00000"/>
        </w:rPr>
        <w:t>Главное управление МЧС России по Республике Башкортостан</w:t>
      </w:r>
    </w:p>
    <w:p w:rsidR="00054510" w:rsidRPr="00054510" w:rsidRDefault="00054510" w:rsidP="006A10ED">
      <w:pPr>
        <w:jc w:val="center"/>
        <w:rPr>
          <w:b/>
          <w:bCs/>
          <w:color w:val="FF6600"/>
          <w:sz w:val="18"/>
          <w:szCs w:val="18"/>
        </w:rPr>
      </w:pPr>
    </w:p>
    <w:p w:rsidR="004109BA" w:rsidRPr="00054510" w:rsidRDefault="006A10ED" w:rsidP="00054510">
      <w:pPr>
        <w:jc w:val="center"/>
        <w:rPr>
          <w:b/>
          <w:bCs/>
          <w:color w:val="FF0000"/>
          <w:sz w:val="32"/>
          <w:szCs w:val="32"/>
        </w:rPr>
      </w:pPr>
      <w:r w:rsidRPr="00054510">
        <w:rPr>
          <w:b/>
          <w:bCs/>
          <w:color w:val="FF0000"/>
          <w:sz w:val="32"/>
          <w:szCs w:val="32"/>
        </w:rPr>
        <w:t xml:space="preserve">БУДЬТЕ ОСТОРОЖНЫ С ОГНЕМ </w:t>
      </w:r>
      <w:r w:rsidR="00FF2B28">
        <w:rPr>
          <w:b/>
          <w:bCs/>
          <w:color w:val="FF0000"/>
          <w:sz w:val="32"/>
          <w:szCs w:val="32"/>
        </w:rPr>
        <w:t>НА ПРИРОДЕ</w:t>
      </w:r>
      <w:r w:rsidRPr="00054510">
        <w:rPr>
          <w:b/>
          <w:bCs/>
          <w:color w:val="FF0000"/>
          <w:sz w:val="32"/>
          <w:szCs w:val="32"/>
        </w:rPr>
        <w:t>!</w:t>
      </w:r>
    </w:p>
    <w:p w:rsidR="00054510" w:rsidRPr="00054510" w:rsidRDefault="00054510" w:rsidP="00054510">
      <w:pPr>
        <w:jc w:val="center"/>
        <w:rPr>
          <w:b/>
          <w:bCs/>
          <w:color w:val="FF6600"/>
          <w:sz w:val="16"/>
          <w:szCs w:val="16"/>
        </w:rPr>
      </w:pPr>
    </w:p>
    <w:p w:rsidR="004109BA" w:rsidRPr="00FE3A50" w:rsidRDefault="004109BA" w:rsidP="004109BA">
      <w:pPr>
        <w:pStyle w:val="a3"/>
        <w:spacing w:before="0" w:beforeAutospacing="0" w:after="0" w:afterAutospacing="0"/>
        <w:ind w:left="284" w:firstLine="0"/>
        <w:jc w:val="left"/>
        <w:rPr>
          <w:rFonts w:ascii="Times New Roman" w:hAnsi="Times New Roman" w:cs="Times New Roman"/>
          <w:b/>
          <w:bCs/>
          <w:color w:val="E36C0A" w:themeColor="accent6" w:themeShade="BF"/>
          <w:sz w:val="28"/>
        </w:rPr>
      </w:pPr>
      <w:r w:rsidRPr="00FE3A50">
        <w:rPr>
          <w:rFonts w:ascii="Times New Roman" w:hAnsi="Times New Roman" w:cs="Times New Roman"/>
          <w:b/>
          <w:bCs/>
          <w:color w:val="E36C0A" w:themeColor="accent6" w:themeShade="BF"/>
          <w:sz w:val="28"/>
        </w:rPr>
        <w:t>ПРАВИЛА РАЗВЕДЕНИЯ КОСТРА В ЛЕСУ:</w:t>
      </w:r>
    </w:p>
    <w:p w:rsidR="004109BA" w:rsidRPr="001112F5" w:rsidRDefault="004109BA" w:rsidP="004109BA">
      <w:pPr>
        <w:pStyle w:val="a3"/>
        <w:numPr>
          <w:ilvl w:val="0"/>
          <w:numId w:val="2"/>
        </w:numPr>
        <w:tabs>
          <w:tab w:val="clear" w:pos="1080"/>
          <w:tab w:val="left" w:pos="180"/>
          <w:tab w:val="left" w:pos="360"/>
          <w:tab w:val="num" w:pos="709"/>
        </w:tabs>
        <w:spacing w:before="0" w:beforeAutospacing="0" w:after="0" w:afterAutospacing="0"/>
        <w:ind w:left="284" w:firstLine="0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1112F5">
        <w:rPr>
          <w:rFonts w:ascii="Times New Roman" w:hAnsi="Times New Roman" w:cs="Times New Roman"/>
          <w:b/>
          <w:bCs/>
          <w:color w:val="0000FF"/>
          <w:sz w:val="28"/>
          <w:szCs w:val="28"/>
        </w:rPr>
        <w:t>Дети не должны разводить костер одни, без взрослых.</w:t>
      </w:r>
    </w:p>
    <w:p w:rsidR="004109BA" w:rsidRPr="001112F5" w:rsidRDefault="004109BA" w:rsidP="004109BA">
      <w:pPr>
        <w:pStyle w:val="a3"/>
        <w:numPr>
          <w:ilvl w:val="0"/>
          <w:numId w:val="2"/>
        </w:numPr>
        <w:tabs>
          <w:tab w:val="clear" w:pos="1080"/>
          <w:tab w:val="left" w:pos="180"/>
          <w:tab w:val="left" w:pos="360"/>
          <w:tab w:val="num" w:pos="709"/>
        </w:tabs>
        <w:spacing w:before="0" w:beforeAutospacing="0" w:after="0" w:afterAutospacing="0"/>
        <w:ind w:left="284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1112F5">
        <w:rPr>
          <w:rFonts w:ascii="Times New Roman" w:hAnsi="Times New Roman" w:cs="Times New Roman"/>
          <w:b/>
          <w:bCs/>
          <w:sz w:val="28"/>
          <w:szCs w:val="28"/>
        </w:rPr>
        <w:t>Рядом с костром не должно быть предметов, которые могут загореться.</w:t>
      </w:r>
    </w:p>
    <w:p w:rsidR="004109BA" w:rsidRPr="001112F5" w:rsidRDefault="00054510" w:rsidP="004109BA">
      <w:pPr>
        <w:pStyle w:val="a3"/>
        <w:tabs>
          <w:tab w:val="left" w:pos="360"/>
          <w:tab w:val="left" w:pos="709"/>
        </w:tabs>
        <w:spacing w:before="0" w:beforeAutospacing="0" w:after="0" w:afterAutospacing="0"/>
        <w:ind w:left="284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4848860</wp:posOffset>
            </wp:positionH>
            <wp:positionV relativeFrom="paragraph">
              <wp:posOffset>101600</wp:posOffset>
            </wp:positionV>
            <wp:extent cx="2238375" cy="1428750"/>
            <wp:effectExtent l="19050" t="0" r="9525" b="0"/>
            <wp:wrapTight wrapText="bothSides">
              <wp:wrapPolygon edited="0">
                <wp:start x="-184" y="0"/>
                <wp:lineTo x="-184" y="21312"/>
                <wp:lineTo x="21692" y="21312"/>
                <wp:lineTo x="21692" y="0"/>
                <wp:lineTo x="-184" y="0"/>
              </wp:wrapPolygon>
            </wp:wrapTight>
            <wp:docPr id="2" name="Рисунок 1" descr="http://xn----8sbiecm6bhdx8i.xn--p1ai/sites/default/files/images/journal/journal-15/k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8sbiecm6bhdx8i.xn--p1ai/sites/default/files/images/journal/journal-15/koste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786" r="9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09BA" w:rsidRPr="001112F5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4109B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109BA" w:rsidRPr="001112F5">
        <w:rPr>
          <w:rFonts w:ascii="Times New Roman" w:hAnsi="Times New Roman" w:cs="Times New Roman"/>
          <w:b/>
          <w:bCs/>
          <w:sz w:val="28"/>
          <w:szCs w:val="28"/>
        </w:rPr>
        <w:t>Нельзя разводить костер под деревьями.</w:t>
      </w:r>
    </w:p>
    <w:p w:rsidR="004109BA" w:rsidRPr="001112F5" w:rsidRDefault="004109BA" w:rsidP="004109BA">
      <w:pPr>
        <w:pStyle w:val="a3"/>
        <w:numPr>
          <w:ilvl w:val="0"/>
          <w:numId w:val="3"/>
        </w:numPr>
        <w:tabs>
          <w:tab w:val="left" w:pos="180"/>
          <w:tab w:val="left" w:pos="360"/>
        </w:tabs>
        <w:spacing w:before="0" w:beforeAutospacing="0" w:after="0" w:afterAutospacing="0"/>
        <w:ind w:left="284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1112F5">
        <w:rPr>
          <w:rFonts w:ascii="Times New Roman" w:hAnsi="Times New Roman" w:cs="Times New Roman"/>
          <w:b/>
          <w:bCs/>
          <w:sz w:val="28"/>
          <w:szCs w:val="28"/>
        </w:rPr>
        <w:t>Костер лучше разводить на старом кострище. Если его нет, то лопатой надо снять дерн и разводить костер в образовавшейся ямке.</w:t>
      </w:r>
    </w:p>
    <w:p w:rsidR="004109BA" w:rsidRPr="001112F5" w:rsidRDefault="004109BA" w:rsidP="004109BA">
      <w:pPr>
        <w:pStyle w:val="a3"/>
        <w:numPr>
          <w:ilvl w:val="0"/>
          <w:numId w:val="3"/>
        </w:numPr>
        <w:tabs>
          <w:tab w:val="left" w:pos="180"/>
          <w:tab w:val="left" w:pos="360"/>
        </w:tabs>
        <w:spacing w:before="0" w:beforeAutospacing="0" w:after="0" w:afterAutospacing="0"/>
        <w:ind w:left="284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1112F5">
        <w:rPr>
          <w:rFonts w:ascii="Times New Roman" w:hAnsi="Times New Roman" w:cs="Times New Roman"/>
          <w:b/>
          <w:bCs/>
          <w:sz w:val="28"/>
          <w:szCs w:val="28"/>
        </w:rPr>
        <w:t>Обязательно наблюдайте за горящим костром!</w:t>
      </w:r>
    </w:p>
    <w:p w:rsidR="00FE3A50" w:rsidRPr="00FE3A50" w:rsidRDefault="004109BA" w:rsidP="00FE3A50">
      <w:pPr>
        <w:pStyle w:val="a3"/>
        <w:numPr>
          <w:ilvl w:val="0"/>
          <w:numId w:val="3"/>
        </w:numPr>
        <w:tabs>
          <w:tab w:val="left" w:pos="180"/>
          <w:tab w:val="left" w:pos="360"/>
        </w:tabs>
        <w:spacing w:before="0" w:beforeAutospacing="0" w:after="0" w:afterAutospacing="0"/>
        <w:ind w:left="284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1112F5">
        <w:rPr>
          <w:rFonts w:ascii="Times New Roman" w:hAnsi="Times New Roman" w:cs="Times New Roman"/>
          <w:b/>
          <w:bCs/>
          <w:sz w:val="28"/>
          <w:szCs w:val="28"/>
        </w:rPr>
        <w:t>Уходя, надо погасить костер: залить водой или засыпать песком, а снятый дерн положить на место.</w:t>
      </w:r>
    </w:p>
    <w:p w:rsidR="00FE3A50" w:rsidRPr="00FF2B28" w:rsidRDefault="00FF2B28" w:rsidP="00FE3A50">
      <w:pPr>
        <w:pStyle w:val="nospacing"/>
        <w:spacing w:before="150" w:beforeAutospacing="0" w:after="150" w:afterAutospacing="0" w:line="306" w:lineRule="atLeast"/>
        <w:ind w:left="360" w:right="75"/>
        <w:jc w:val="center"/>
        <w:rPr>
          <w:rFonts w:asciiTheme="minorHAnsi" w:hAnsiTheme="minorHAnsi" w:cs="Arial"/>
          <w:b/>
          <w:i/>
          <w:color w:val="FF0000"/>
        </w:rPr>
      </w:pPr>
      <w:r w:rsidRPr="00FF2B28">
        <w:rPr>
          <w:rFonts w:asciiTheme="minorHAnsi" w:hAnsiTheme="minorHAnsi" w:cs="Arial"/>
          <w:b/>
          <w:i/>
          <w:noProof/>
          <w:color w:val="FF0000"/>
        </w:rPr>
        <w:pict>
          <v:rect id="_x0000_s1035" style="position:absolute;left:0;text-align:left;margin-left:-1.45pt;margin-top:3.55pt;width:563.25pt;height:100.55pt;z-index:-251657728" fillcolor="white [3201]" strokecolor="#f79646 [3209]" strokeweight="5pt">
            <v:stroke linestyle="thickThin"/>
            <v:shadow color="#868686"/>
          </v:rect>
        </w:pict>
      </w:r>
      <w:r w:rsidR="00FE3A50" w:rsidRPr="00FF2B28">
        <w:rPr>
          <w:rFonts w:asciiTheme="minorHAnsi" w:hAnsiTheme="minorHAnsi" w:cs="Arial"/>
          <w:b/>
          <w:i/>
          <w:color w:val="FF0000"/>
        </w:rPr>
        <w:t>Убедительная просьба к родителям: не оставляйте детей без присмотра у костра, чтобы детская шалость не превратилась в «большой пожар». Ведь дети всегда хотят подбросить «ещё одну веточку», забывая об осторожности! Не допускайте их игр с огнем! Проводите с ними разъяснительные беседы, о том, что спички не игрушка, что нельзя бросать в костер незнакомые предметы, аэрозольные упаковки, объясните им, что от их правильного поведения порой зависит их собственная жизнь.</w:t>
      </w:r>
    </w:p>
    <w:p w:rsidR="00FE3A50" w:rsidRPr="00FE3A50" w:rsidRDefault="00FE3A50" w:rsidP="00FE3A50">
      <w:pPr>
        <w:rPr>
          <w:b/>
          <w:bCs/>
          <w:color w:val="FF6600"/>
          <w:sz w:val="16"/>
          <w:szCs w:val="16"/>
        </w:rPr>
      </w:pPr>
    </w:p>
    <w:p w:rsidR="006A10ED" w:rsidRPr="006A10ED" w:rsidRDefault="006A10ED" w:rsidP="004109BA">
      <w:pPr>
        <w:ind w:left="284"/>
        <w:rPr>
          <w:b/>
          <w:bCs/>
          <w:color w:val="FF6600"/>
          <w:sz w:val="28"/>
        </w:rPr>
      </w:pPr>
      <w:r w:rsidRPr="006A10ED">
        <w:rPr>
          <w:b/>
          <w:bCs/>
          <w:color w:val="FF6600"/>
          <w:sz w:val="28"/>
        </w:rPr>
        <w:t>ОСНОВНЫЕ ПРИЧИНЫ ВОЗНИКНОВЕНИЯ ПОЖАРА</w:t>
      </w:r>
      <w:r w:rsidR="004109BA">
        <w:rPr>
          <w:b/>
          <w:bCs/>
          <w:color w:val="FF6600"/>
          <w:sz w:val="28"/>
        </w:rPr>
        <w:t xml:space="preserve"> на природе</w:t>
      </w:r>
      <w:r w:rsidRPr="006A10ED">
        <w:rPr>
          <w:b/>
          <w:bCs/>
          <w:color w:val="FF6600"/>
          <w:sz w:val="28"/>
        </w:rPr>
        <w:t>:</w:t>
      </w:r>
    </w:p>
    <w:p w:rsidR="006A10ED" w:rsidRPr="006A10ED" w:rsidRDefault="006A10ED" w:rsidP="00054510">
      <w:pPr>
        <w:pStyle w:val="a3"/>
        <w:spacing w:before="0" w:beforeAutospacing="0" w:after="0" w:afterAutospacing="0"/>
        <w:ind w:left="284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A10ED">
        <w:rPr>
          <w:rFonts w:ascii="Times New Roman" w:hAnsi="Times New Roman" w:cs="Times New Roman"/>
          <w:b/>
          <w:bCs/>
          <w:sz w:val="24"/>
        </w:rPr>
        <w:t>1</w:t>
      </w:r>
      <w:r w:rsidRPr="006A10E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5451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A10ED">
        <w:rPr>
          <w:rFonts w:ascii="Times New Roman" w:hAnsi="Times New Roman" w:cs="Times New Roman"/>
          <w:b/>
          <w:bCs/>
          <w:sz w:val="28"/>
          <w:szCs w:val="28"/>
        </w:rPr>
        <w:t>Брошена горящая спичка, окурок;</w:t>
      </w:r>
    </w:p>
    <w:p w:rsidR="004109BA" w:rsidRDefault="00054510" w:rsidP="004109BA">
      <w:pPr>
        <w:pStyle w:val="a3"/>
        <w:spacing w:before="0" w:beforeAutospacing="0" w:after="0" w:afterAutospacing="0"/>
        <w:ind w:left="284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A10ED" w:rsidRPr="006A10ED">
        <w:rPr>
          <w:rFonts w:ascii="Times New Roman" w:hAnsi="Times New Roman" w:cs="Times New Roman"/>
          <w:b/>
          <w:bCs/>
          <w:sz w:val="28"/>
          <w:szCs w:val="28"/>
        </w:rPr>
        <w:t>. Люди разводили костер в местах с подсохшей травой, под кронами деревьев;</w:t>
      </w:r>
    </w:p>
    <w:p w:rsidR="006A10ED" w:rsidRPr="006A10ED" w:rsidRDefault="00054510" w:rsidP="004109BA">
      <w:pPr>
        <w:pStyle w:val="a3"/>
        <w:spacing w:before="0" w:beforeAutospacing="0" w:after="0" w:afterAutospacing="0"/>
        <w:ind w:left="284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A10ED" w:rsidRPr="006A10ED">
        <w:rPr>
          <w:rFonts w:ascii="Times New Roman" w:hAnsi="Times New Roman" w:cs="Times New Roman"/>
          <w:b/>
          <w:bCs/>
          <w:sz w:val="28"/>
          <w:szCs w:val="28"/>
        </w:rPr>
        <w:t>. Люди выжигали траву на лесных полянах, прогалинах или на поле около леса;</w:t>
      </w:r>
    </w:p>
    <w:p w:rsidR="004109BA" w:rsidRDefault="00054510" w:rsidP="004109BA">
      <w:pPr>
        <w:pStyle w:val="a3"/>
        <w:spacing w:before="0" w:beforeAutospacing="0" w:after="0" w:afterAutospacing="0"/>
        <w:ind w:left="284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A10ED" w:rsidRPr="006A10E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A10ED" w:rsidRPr="006A10ED">
        <w:rPr>
          <w:rFonts w:ascii="Times New Roman" w:hAnsi="Times New Roman" w:cs="Times New Roman"/>
          <w:b/>
          <w:bCs/>
          <w:sz w:val="28"/>
          <w:szCs w:val="28"/>
        </w:rPr>
        <w:t>Осколок стекла, брошенного на солнечном месте, сфокусировал солнечные лучи как зажигательная линза;</w:t>
      </w:r>
    </w:p>
    <w:p w:rsidR="00054510" w:rsidRPr="00054510" w:rsidRDefault="00054510" w:rsidP="00054510">
      <w:pPr>
        <w:pStyle w:val="a3"/>
        <w:spacing w:before="0" w:beforeAutospacing="0" w:after="0" w:afterAutospacing="0"/>
        <w:ind w:left="284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A10ED" w:rsidRPr="006A10ED">
        <w:rPr>
          <w:rFonts w:ascii="Times New Roman" w:hAnsi="Times New Roman" w:cs="Times New Roman"/>
          <w:b/>
          <w:bCs/>
          <w:sz w:val="28"/>
          <w:szCs w:val="28"/>
        </w:rPr>
        <w:t xml:space="preserve">. Хозяйственные работы в лесу (корчевка взрывами, сжигание мусора, строительство дорог) велись людьми с нарушениями правил </w:t>
      </w:r>
      <w:r w:rsidR="00FF2B28">
        <w:rPr>
          <w:rFonts w:ascii="Times New Roman" w:hAnsi="Times New Roman" w:cs="Times New Roman"/>
          <w:b/>
          <w:bCs/>
          <w:sz w:val="28"/>
          <w:szCs w:val="28"/>
        </w:rPr>
        <w:t>техника безопасности</w:t>
      </w:r>
      <w:r w:rsidR="006A10ED" w:rsidRPr="006A10E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E3A50" w:rsidRPr="00FE3A50" w:rsidRDefault="00FE3A50" w:rsidP="00FE3A50">
      <w:pPr>
        <w:pStyle w:val="a3"/>
        <w:spacing w:before="0" w:beforeAutospacing="0" w:after="0" w:afterAutospacing="0"/>
        <w:ind w:left="284" w:firstLine="0"/>
        <w:rPr>
          <w:rFonts w:ascii="Times New Roman" w:hAnsi="Times New Roman" w:cs="Times New Roman"/>
          <w:b/>
          <w:bCs/>
          <w:color w:val="FF6600"/>
          <w:sz w:val="16"/>
          <w:szCs w:val="16"/>
        </w:rPr>
      </w:pPr>
    </w:p>
    <w:p w:rsidR="006A10ED" w:rsidRPr="006A10ED" w:rsidRDefault="006A10ED" w:rsidP="00FE3A50">
      <w:pPr>
        <w:pStyle w:val="a3"/>
        <w:spacing w:before="0" w:beforeAutospacing="0" w:after="0" w:afterAutospacing="0"/>
        <w:ind w:left="284" w:firstLine="0"/>
        <w:rPr>
          <w:rFonts w:ascii="Times New Roman" w:hAnsi="Times New Roman" w:cs="Times New Roman"/>
          <w:b/>
          <w:bCs/>
          <w:color w:val="FF6600"/>
          <w:sz w:val="28"/>
        </w:rPr>
      </w:pPr>
      <w:r w:rsidRPr="006A10ED">
        <w:rPr>
          <w:rFonts w:ascii="Times New Roman" w:hAnsi="Times New Roman" w:cs="Times New Roman"/>
          <w:b/>
          <w:bCs/>
          <w:color w:val="FF6600"/>
          <w:sz w:val="28"/>
        </w:rPr>
        <w:t>ЕСЛИ ВЫ ОКАЗАЛИСЬ ВБЛИЗИ ПОЖАРА В ЛЕСУ, ТО:</w:t>
      </w:r>
    </w:p>
    <w:p w:rsidR="006A10ED" w:rsidRPr="006A10ED" w:rsidRDefault="006A10ED" w:rsidP="00FE3A50">
      <w:pPr>
        <w:pStyle w:val="a3"/>
        <w:numPr>
          <w:ilvl w:val="0"/>
          <w:numId w:val="1"/>
        </w:numPr>
        <w:spacing w:before="0" w:beforeAutospacing="0" w:after="0" w:afterAutospacing="0"/>
        <w:ind w:left="284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A10ED">
        <w:rPr>
          <w:rFonts w:ascii="Times New Roman" w:hAnsi="Times New Roman" w:cs="Times New Roman"/>
          <w:b/>
          <w:bCs/>
          <w:sz w:val="28"/>
          <w:szCs w:val="28"/>
        </w:rPr>
        <w:t xml:space="preserve">выходите на дорогу, просеку или к берегу реки; </w:t>
      </w:r>
    </w:p>
    <w:p w:rsidR="006A10ED" w:rsidRPr="006A10ED" w:rsidRDefault="006A10ED" w:rsidP="00FE3A50">
      <w:pPr>
        <w:pStyle w:val="a3"/>
        <w:numPr>
          <w:ilvl w:val="0"/>
          <w:numId w:val="1"/>
        </w:numPr>
        <w:spacing w:before="0" w:beforeAutospacing="0" w:after="0" w:afterAutospacing="0"/>
        <w:ind w:left="284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A10ED">
        <w:rPr>
          <w:rFonts w:ascii="Times New Roman" w:hAnsi="Times New Roman" w:cs="Times New Roman"/>
          <w:b/>
          <w:bCs/>
          <w:sz w:val="28"/>
          <w:szCs w:val="28"/>
        </w:rPr>
        <w:t xml:space="preserve">выходите из зоны быстро, перпендикулярно направлению движения огня; </w:t>
      </w:r>
    </w:p>
    <w:p w:rsidR="006A10ED" w:rsidRPr="006A10ED" w:rsidRDefault="006A10ED" w:rsidP="00FE3A50">
      <w:pPr>
        <w:pStyle w:val="a3"/>
        <w:numPr>
          <w:ilvl w:val="0"/>
          <w:numId w:val="1"/>
        </w:numPr>
        <w:spacing w:before="0" w:beforeAutospacing="0" w:after="0" w:afterAutospacing="0"/>
        <w:ind w:left="284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A10ED">
        <w:rPr>
          <w:rFonts w:ascii="Times New Roman" w:hAnsi="Times New Roman" w:cs="Times New Roman"/>
          <w:b/>
          <w:bCs/>
          <w:sz w:val="28"/>
          <w:szCs w:val="28"/>
        </w:rPr>
        <w:t xml:space="preserve">выйдя на открытое </w:t>
      </w:r>
      <w:proofErr w:type="gramStart"/>
      <w:r w:rsidRPr="006A10ED">
        <w:rPr>
          <w:rFonts w:ascii="Times New Roman" w:hAnsi="Times New Roman" w:cs="Times New Roman"/>
          <w:b/>
          <w:bCs/>
          <w:sz w:val="28"/>
          <w:szCs w:val="28"/>
        </w:rPr>
        <w:t>пространство</w:t>
      </w:r>
      <w:proofErr w:type="gramEnd"/>
      <w:r w:rsidRPr="006A10ED">
        <w:rPr>
          <w:rFonts w:ascii="Times New Roman" w:hAnsi="Times New Roman" w:cs="Times New Roman"/>
          <w:b/>
          <w:bCs/>
          <w:sz w:val="28"/>
          <w:szCs w:val="28"/>
        </w:rPr>
        <w:t xml:space="preserve"> дышите воздухом возле земли - там он менее задымлен, рот и нос при этом прикройте ватно-марлевой повязкой или мокрой тряпкой, платком; </w:t>
      </w:r>
    </w:p>
    <w:p w:rsidR="006A10ED" w:rsidRPr="006A10ED" w:rsidRDefault="006A10ED" w:rsidP="00FE3A50">
      <w:pPr>
        <w:pStyle w:val="a3"/>
        <w:numPr>
          <w:ilvl w:val="0"/>
          <w:numId w:val="1"/>
        </w:numPr>
        <w:spacing w:before="0" w:beforeAutospacing="0" w:after="0" w:afterAutospacing="0"/>
        <w:ind w:left="284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A10ED">
        <w:rPr>
          <w:rFonts w:ascii="Times New Roman" w:hAnsi="Times New Roman" w:cs="Times New Roman"/>
          <w:b/>
          <w:bCs/>
          <w:sz w:val="28"/>
          <w:szCs w:val="28"/>
        </w:rPr>
        <w:t>если нет открытых участков, выходите по участку лиственного леса, в отличие от хвойного он возгорается не сразу и горит слаб</w:t>
      </w:r>
      <w:r w:rsidR="00FF2B28">
        <w:rPr>
          <w:rFonts w:ascii="Times New Roman" w:hAnsi="Times New Roman" w:cs="Times New Roman"/>
          <w:b/>
          <w:bCs/>
          <w:sz w:val="28"/>
          <w:szCs w:val="28"/>
        </w:rPr>
        <w:t>ее</w:t>
      </w:r>
      <w:bookmarkStart w:id="0" w:name="_GoBack"/>
      <w:bookmarkEnd w:id="0"/>
      <w:r w:rsidRPr="006A10ED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</w:p>
    <w:p w:rsidR="006A10ED" w:rsidRPr="006A10ED" w:rsidRDefault="006A10ED" w:rsidP="00FE3A50">
      <w:pPr>
        <w:pStyle w:val="a3"/>
        <w:numPr>
          <w:ilvl w:val="0"/>
          <w:numId w:val="1"/>
        </w:numPr>
        <w:spacing w:before="0" w:beforeAutospacing="0" w:after="0" w:afterAutospacing="0"/>
        <w:ind w:left="284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A10ED">
        <w:rPr>
          <w:rFonts w:ascii="Times New Roman" w:hAnsi="Times New Roman" w:cs="Times New Roman"/>
          <w:b/>
          <w:bCs/>
          <w:sz w:val="28"/>
          <w:szCs w:val="28"/>
        </w:rPr>
        <w:t xml:space="preserve">если невозможно уйти от пожара, войдите в воду или накройтесь мокрой одеждой; </w:t>
      </w:r>
    </w:p>
    <w:p w:rsidR="006A10ED" w:rsidRPr="006A10ED" w:rsidRDefault="006A10ED" w:rsidP="00FE3A50">
      <w:pPr>
        <w:pStyle w:val="a3"/>
        <w:numPr>
          <w:ilvl w:val="0"/>
          <w:numId w:val="1"/>
        </w:numPr>
        <w:spacing w:before="0" w:beforeAutospacing="0" w:after="0" w:afterAutospacing="0"/>
        <w:ind w:left="284" w:firstLine="0"/>
        <w:rPr>
          <w:rFonts w:ascii="Times New Roman" w:hAnsi="Times New Roman" w:cs="Times New Roman"/>
          <w:b/>
          <w:bCs/>
          <w:sz w:val="28"/>
        </w:rPr>
      </w:pPr>
      <w:r w:rsidRPr="006A10ED">
        <w:rPr>
          <w:rFonts w:ascii="Times New Roman" w:hAnsi="Times New Roman" w:cs="Times New Roman"/>
          <w:b/>
          <w:bCs/>
          <w:sz w:val="28"/>
          <w:szCs w:val="28"/>
        </w:rPr>
        <w:t xml:space="preserve">когда будете в безопасности, сообщите о пожаре </w:t>
      </w:r>
      <w:r w:rsidR="00FE3A5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Pr="006A10ED">
        <w:rPr>
          <w:rFonts w:ascii="Times New Roman" w:hAnsi="Times New Roman" w:cs="Times New Roman"/>
          <w:b/>
          <w:bCs/>
          <w:sz w:val="28"/>
        </w:rPr>
        <w:t>телефон</w:t>
      </w:r>
      <w:r w:rsidR="00FE3A50">
        <w:rPr>
          <w:rFonts w:ascii="Times New Roman" w:hAnsi="Times New Roman" w:cs="Times New Roman"/>
          <w:b/>
          <w:bCs/>
          <w:sz w:val="28"/>
        </w:rPr>
        <w:t>у 112</w:t>
      </w:r>
    </w:p>
    <w:p w:rsidR="006A10ED" w:rsidRPr="006A10ED" w:rsidRDefault="00FE3A50" w:rsidP="00FE3A50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1391285</wp:posOffset>
            </wp:positionH>
            <wp:positionV relativeFrom="paragraph">
              <wp:posOffset>147320</wp:posOffset>
            </wp:positionV>
            <wp:extent cx="4219575" cy="1762125"/>
            <wp:effectExtent l="19050" t="0" r="9525" b="0"/>
            <wp:wrapNone/>
            <wp:docPr id="4" name="Рисунок 4" descr="http://www.fegi.ru/PRIMORYE/PROTECT/ra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egi.ru/PRIMORYE/PROTECT/ras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348" t="32692"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0A8F" w:rsidRPr="00FE3A50" w:rsidRDefault="000C0A8F"/>
    <w:p w:rsidR="00494FFB" w:rsidRPr="00FE3A50" w:rsidRDefault="00494FFB"/>
    <w:p w:rsidR="00494FFB" w:rsidRPr="00494FFB" w:rsidRDefault="00494FFB"/>
    <w:sectPr w:rsidR="00494FFB" w:rsidRPr="00494FFB" w:rsidSect="004109B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627F8"/>
    <w:multiLevelType w:val="hybridMultilevel"/>
    <w:tmpl w:val="36DA986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456878D5"/>
    <w:multiLevelType w:val="hybridMultilevel"/>
    <w:tmpl w:val="7C485F9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5C4177"/>
    <w:multiLevelType w:val="hybridMultilevel"/>
    <w:tmpl w:val="746A7904"/>
    <w:lvl w:ilvl="0" w:tplc="F63051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A10ED"/>
    <w:rsid w:val="00054510"/>
    <w:rsid w:val="000C0A8F"/>
    <w:rsid w:val="001112F5"/>
    <w:rsid w:val="002F172C"/>
    <w:rsid w:val="004109BA"/>
    <w:rsid w:val="00494FFB"/>
    <w:rsid w:val="006A10ED"/>
    <w:rsid w:val="007F39E4"/>
    <w:rsid w:val="009F769A"/>
    <w:rsid w:val="00FE3A50"/>
    <w:rsid w:val="00FF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10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10ED"/>
    <w:pPr>
      <w:spacing w:before="100" w:beforeAutospacing="1" w:after="100" w:afterAutospacing="1"/>
      <w:ind w:firstLine="300"/>
      <w:jc w:val="both"/>
    </w:pPr>
    <w:rPr>
      <w:rFonts w:ascii="Tahoma" w:eastAsia="Arial Unicode MS" w:hAnsi="Tahoma" w:cs="Tahoma"/>
      <w:sz w:val="20"/>
      <w:szCs w:val="20"/>
    </w:rPr>
  </w:style>
  <w:style w:type="paragraph" w:styleId="a4">
    <w:name w:val="Balloon Text"/>
    <w:basedOn w:val="a"/>
    <w:link w:val="a5"/>
    <w:rsid w:val="004109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109BA"/>
    <w:rPr>
      <w:rFonts w:ascii="Tahoma" w:hAnsi="Tahoma" w:cs="Tahoma"/>
      <w:sz w:val="16"/>
      <w:szCs w:val="16"/>
    </w:rPr>
  </w:style>
  <w:style w:type="paragraph" w:customStyle="1" w:styleId="nospacing">
    <w:name w:val="nospacing"/>
    <w:basedOn w:val="a"/>
    <w:rsid w:val="0005451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БУДЬТЕ ОСТОРОЖНЫ С ОГНЕМ В ЛЕСУ</vt:lpstr>
    </vt:vector>
  </TitlesOfParts>
  <Company>Управление по ЧС при Правительстве РБ</Company>
  <LinksUpToDate>false</LinksUpToDate>
  <CharactersWithSpaces>2122</CharactersWithSpaces>
  <SharedDoc>false</SharedDoc>
  <HLinks>
    <vt:vector size="6" baseType="variant">
      <vt:variant>
        <vt:i4>5767251</vt:i4>
      </vt:variant>
      <vt:variant>
        <vt:i4>-1</vt:i4>
      </vt:variant>
      <vt:variant>
        <vt:i4>1031</vt:i4>
      </vt:variant>
      <vt:variant>
        <vt:i4>1</vt:i4>
      </vt:variant>
      <vt:variant>
        <vt:lpwstr>http://www.fire.nad.ru/2006/4.jpg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БУДЬТЕ ОСТОРОЖНЫ С ОГНЕМ В ЛЕСУ</dc:title>
  <dc:subject/>
  <dc:creator>Saharchuk</dc:creator>
  <cp:keywords/>
  <dc:description/>
  <cp:lastModifiedBy>Бурханов Марат Наильевич</cp:lastModifiedBy>
  <cp:revision>6</cp:revision>
  <dcterms:created xsi:type="dcterms:W3CDTF">2016-04-27T10:35:00Z</dcterms:created>
  <dcterms:modified xsi:type="dcterms:W3CDTF">2016-04-27T12:48:00Z</dcterms:modified>
</cp:coreProperties>
</file>